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C5E671" w14:textId="22E0F4FD" w:rsidR="00F5690D" w:rsidRPr="007C5FC1" w:rsidRDefault="00DE339E" w:rsidP="00F5690D">
      <w:pPr>
        <w:shd w:val="clear" w:color="auto" w:fill="FFFFFF"/>
        <w:spacing w:after="0" w:line="240" w:lineRule="auto"/>
        <w:jc w:val="both"/>
        <w:rPr>
          <w:rFonts w:ascii="Arial" w:eastAsia="Times New Roman" w:hAnsi="Arial" w:cs="Arial"/>
          <w:color w:val="0F1115"/>
          <w:sz w:val="24"/>
          <w:szCs w:val="24"/>
          <w:lang w:eastAsia="ru-RU"/>
        </w:rPr>
      </w:pPr>
      <w:r w:rsidRPr="007C5FC1">
        <w:rPr>
          <w:rFonts w:ascii="Arial" w:eastAsia="Times New Roman" w:hAnsi="Arial" w:cs="Arial"/>
          <w:b/>
          <w:bCs/>
          <w:color w:val="0F1115"/>
          <w:sz w:val="24"/>
          <w:szCs w:val="24"/>
          <w:lang w:eastAsia="ru-RU"/>
        </w:rPr>
        <w:t>«УТВЕРЖДАЮ»</w:t>
      </w:r>
      <w:r w:rsidR="00F5690D" w:rsidRPr="007C5FC1">
        <w:rPr>
          <w:rFonts w:ascii="Arial" w:eastAsia="Times New Roman" w:hAnsi="Arial" w:cs="Arial"/>
          <w:b/>
          <w:bCs/>
          <w:color w:val="0F1115"/>
          <w:sz w:val="24"/>
          <w:szCs w:val="24"/>
          <w:lang w:eastAsia="ru-RU"/>
        </w:rPr>
        <w:t xml:space="preserve"> </w:t>
      </w:r>
      <w:r w:rsidR="00F5690D" w:rsidRPr="007C5FC1">
        <w:rPr>
          <w:rFonts w:ascii="Arial" w:eastAsia="Times New Roman" w:hAnsi="Arial" w:cs="Arial"/>
          <w:b/>
          <w:bCs/>
          <w:color w:val="0F1115"/>
          <w:sz w:val="24"/>
          <w:szCs w:val="24"/>
          <w:lang w:eastAsia="ru-RU"/>
        </w:rPr>
        <w:tab/>
      </w:r>
      <w:r w:rsidR="00F5690D" w:rsidRPr="007C5FC1">
        <w:rPr>
          <w:rFonts w:ascii="Arial" w:eastAsia="Times New Roman" w:hAnsi="Arial" w:cs="Arial"/>
          <w:b/>
          <w:bCs/>
          <w:color w:val="0F1115"/>
          <w:sz w:val="24"/>
          <w:szCs w:val="24"/>
          <w:lang w:eastAsia="ru-RU"/>
        </w:rPr>
        <w:tab/>
      </w:r>
      <w:r w:rsidR="00F5690D" w:rsidRPr="007C5FC1">
        <w:rPr>
          <w:rFonts w:ascii="Arial" w:eastAsia="Times New Roman" w:hAnsi="Arial" w:cs="Arial"/>
          <w:b/>
          <w:bCs/>
          <w:color w:val="0F1115"/>
          <w:sz w:val="24"/>
          <w:szCs w:val="24"/>
          <w:lang w:eastAsia="ru-RU"/>
        </w:rPr>
        <w:tab/>
      </w:r>
      <w:r w:rsidR="00F5690D" w:rsidRPr="007C5FC1">
        <w:rPr>
          <w:rFonts w:ascii="Arial" w:eastAsia="Times New Roman" w:hAnsi="Arial" w:cs="Arial"/>
          <w:b/>
          <w:bCs/>
          <w:color w:val="0F1115"/>
          <w:sz w:val="24"/>
          <w:szCs w:val="24"/>
          <w:lang w:eastAsia="ru-RU"/>
        </w:rPr>
        <w:tab/>
      </w:r>
      <w:r w:rsidR="00F5690D" w:rsidRPr="007C5FC1">
        <w:rPr>
          <w:rFonts w:ascii="Arial" w:eastAsia="Times New Roman" w:hAnsi="Arial" w:cs="Arial"/>
          <w:b/>
          <w:bCs/>
          <w:color w:val="0F1115"/>
          <w:sz w:val="24"/>
          <w:szCs w:val="24"/>
          <w:lang w:eastAsia="ru-RU"/>
        </w:rPr>
        <w:tab/>
      </w:r>
      <w:r w:rsidR="00F5690D" w:rsidRPr="007C5FC1">
        <w:rPr>
          <w:rFonts w:ascii="Arial" w:eastAsia="Times New Roman" w:hAnsi="Arial" w:cs="Arial"/>
          <w:b/>
          <w:bCs/>
          <w:color w:val="0F1115"/>
          <w:sz w:val="24"/>
          <w:szCs w:val="24"/>
          <w:lang w:eastAsia="ru-RU"/>
        </w:rPr>
        <w:tab/>
      </w:r>
      <w:r w:rsidR="00F5690D" w:rsidRPr="007C5FC1">
        <w:rPr>
          <w:rFonts w:ascii="Arial" w:eastAsia="Times New Roman" w:hAnsi="Arial" w:cs="Arial"/>
          <w:b/>
          <w:bCs/>
          <w:color w:val="0F1115"/>
          <w:sz w:val="24"/>
          <w:szCs w:val="24"/>
          <w:lang w:eastAsia="ru-RU"/>
        </w:rPr>
        <w:tab/>
      </w:r>
      <w:r w:rsidR="00F5690D" w:rsidRPr="007C5FC1">
        <w:rPr>
          <w:rFonts w:ascii="Arial" w:eastAsia="Times New Roman" w:hAnsi="Arial" w:cs="Arial"/>
          <w:b/>
          <w:bCs/>
          <w:color w:val="0F1115"/>
          <w:sz w:val="24"/>
          <w:szCs w:val="24"/>
          <w:lang w:eastAsia="ru-RU"/>
        </w:rPr>
        <w:tab/>
        <w:t>«СОГЛАСОВАНО»</w:t>
      </w:r>
      <w:r w:rsidR="00F5690D" w:rsidRPr="007C5FC1">
        <w:rPr>
          <w:rFonts w:ascii="Arial" w:eastAsia="Times New Roman" w:hAnsi="Arial" w:cs="Arial"/>
          <w:color w:val="0F1115"/>
          <w:sz w:val="24"/>
          <w:szCs w:val="24"/>
          <w:lang w:eastAsia="ru-RU"/>
        </w:rPr>
        <w:br/>
      </w:r>
      <w:r w:rsidRPr="007C5FC1">
        <w:rPr>
          <w:rFonts w:ascii="Arial" w:eastAsia="Times New Roman" w:hAnsi="Arial" w:cs="Arial"/>
          <w:color w:val="0F1115"/>
          <w:sz w:val="24"/>
          <w:szCs w:val="24"/>
          <w:lang w:eastAsia="ru-RU"/>
        </w:rPr>
        <w:t xml:space="preserve">Директор Автономной некоммерческой </w:t>
      </w:r>
      <w:r w:rsidR="00F5690D" w:rsidRPr="007C5FC1">
        <w:rPr>
          <w:rFonts w:ascii="Arial" w:eastAsia="Times New Roman" w:hAnsi="Arial" w:cs="Arial"/>
          <w:color w:val="0F1115"/>
          <w:sz w:val="24"/>
          <w:szCs w:val="24"/>
          <w:lang w:eastAsia="ru-RU"/>
        </w:rPr>
        <w:t xml:space="preserve">              </w:t>
      </w:r>
      <w:r w:rsidR="007C5FC1">
        <w:rPr>
          <w:rFonts w:ascii="Arial" w:eastAsia="Times New Roman" w:hAnsi="Arial" w:cs="Arial"/>
          <w:color w:val="0F1115"/>
          <w:sz w:val="24"/>
          <w:szCs w:val="24"/>
          <w:lang w:eastAsia="ru-RU"/>
        </w:rPr>
        <w:t xml:space="preserve">       </w:t>
      </w:r>
      <w:r w:rsidR="00F5690D" w:rsidRPr="007C5FC1">
        <w:rPr>
          <w:rFonts w:ascii="Arial" w:eastAsia="Times New Roman" w:hAnsi="Arial" w:cs="Arial"/>
          <w:color w:val="0F1115"/>
          <w:sz w:val="24"/>
          <w:szCs w:val="24"/>
          <w:lang w:eastAsia="ru-RU"/>
        </w:rPr>
        <w:t>Президент СРОО</w:t>
      </w:r>
      <w:r w:rsidR="007C5FC1">
        <w:rPr>
          <w:rFonts w:ascii="Arial" w:eastAsia="Times New Roman" w:hAnsi="Arial" w:cs="Arial"/>
          <w:color w:val="0F1115"/>
          <w:sz w:val="24"/>
          <w:szCs w:val="24"/>
          <w:lang w:eastAsia="ru-RU"/>
        </w:rPr>
        <w:t xml:space="preserve"> </w:t>
      </w:r>
      <w:r w:rsidR="007C5FC1" w:rsidRPr="007C5FC1">
        <w:rPr>
          <w:rFonts w:ascii="Arial" w:eastAsia="Times New Roman" w:hAnsi="Arial" w:cs="Arial"/>
          <w:color w:val="0F1115"/>
          <w:sz w:val="24"/>
          <w:szCs w:val="24"/>
          <w:lang w:eastAsia="ru-RU"/>
        </w:rPr>
        <w:t>«Федерация</w:t>
      </w:r>
    </w:p>
    <w:p w14:paraId="41F580CB" w14:textId="5FDFAC46" w:rsidR="00F5690D" w:rsidRPr="007C5FC1" w:rsidRDefault="00DE339E" w:rsidP="00F5690D">
      <w:pPr>
        <w:shd w:val="clear" w:color="auto" w:fill="FFFFFF"/>
        <w:spacing w:after="0" w:line="240" w:lineRule="auto"/>
        <w:rPr>
          <w:rFonts w:ascii="Arial" w:eastAsia="Times New Roman" w:hAnsi="Arial" w:cs="Arial"/>
          <w:color w:val="0F1115"/>
          <w:sz w:val="24"/>
          <w:szCs w:val="24"/>
          <w:lang w:eastAsia="ru-RU"/>
        </w:rPr>
      </w:pPr>
      <w:r w:rsidRPr="007C5FC1">
        <w:rPr>
          <w:rFonts w:ascii="Arial" w:eastAsia="Times New Roman" w:hAnsi="Arial" w:cs="Arial"/>
          <w:color w:val="0F1115"/>
          <w:sz w:val="24"/>
          <w:szCs w:val="24"/>
          <w:lang w:eastAsia="ru-RU"/>
        </w:rPr>
        <w:t>физкультурно-спортивной организации</w:t>
      </w:r>
      <w:r w:rsidR="00F5690D" w:rsidRPr="007C5FC1">
        <w:rPr>
          <w:rFonts w:ascii="Arial" w:eastAsia="Times New Roman" w:hAnsi="Arial" w:cs="Arial"/>
          <w:color w:val="0F1115"/>
          <w:sz w:val="24"/>
          <w:szCs w:val="24"/>
          <w:lang w:eastAsia="ru-RU"/>
        </w:rPr>
        <w:tab/>
      </w:r>
      <w:r w:rsidR="007C5FC1">
        <w:rPr>
          <w:rFonts w:ascii="Arial" w:eastAsia="Times New Roman" w:hAnsi="Arial" w:cs="Arial"/>
          <w:color w:val="0F1115"/>
          <w:sz w:val="24"/>
          <w:szCs w:val="24"/>
          <w:lang w:eastAsia="ru-RU"/>
        </w:rPr>
        <w:t xml:space="preserve">      </w:t>
      </w:r>
      <w:r w:rsidR="00F5690D" w:rsidRPr="007C5FC1">
        <w:rPr>
          <w:rFonts w:ascii="Arial" w:eastAsia="Times New Roman" w:hAnsi="Arial" w:cs="Arial"/>
          <w:color w:val="0F1115"/>
          <w:sz w:val="24"/>
          <w:szCs w:val="24"/>
          <w:lang w:eastAsia="ru-RU"/>
        </w:rPr>
        <w:t>баскетбола</w:t>
      </w:r>
      <w:r w:rsidR="007C5FC1" w:rsidRPr="007C5FC1">
        <w:rPr>
          <w:rFonts w:ascii="Arial" w:eastAsia="Times New Roman" w:hAnsi="Arial" w:cs="Arial"/>
          <w:color w:val="0F1115"/>
          <w:sz w:val="24"/>
          <w:szCs w:val="24"/>
          <w:lang w:eastAsia="ru-RU"/>
        </w:rPr>
        <w:t xml:space="preserve"> Ставропольского края»</w:t>
      </w:r>
      <w:r w:rsidRPr="007C5FC1">
        <w:rPr>
          <w:rFonts w:ascii="Arial" w:eastAsia="Times New Roman" w:hAnsi="Arial" w:cs="Arial"/>
          <w:color w:val="0F1115"/>
          <w:sz w:val="24"/>
          <w:szCs w:val="24"/>
          <w:lang w:eastAsia="ru-RU"/>
        </w:rPr>
        <w:br/>
        <w:t xml:space="preserve">«Центр развития спортивных проектов </w:t>
      </w:r>
      <w:r w:rsidR="00F5690D" w:rsidRPr="007C5FC1">
        <w:rPr>
          <w:rFonts w:ascii="Arial" w:eastAsia="Times New Roman" w:hAnsi="Arial" w:cs="Arial"/>
          <w:color w:val="0F1115"/>
          <w:sz w:val="24"/>
          <w:szCs w:val="24"/>
          <w:lang w:eastAsia="ru-RU"/>
        </w:rPr>
        <w:tab/>
      </w:r>
      <w:r w:rsidR="00F5690D" w:rsidRPr="007C5FC1">
        <w:rPr>
          <w:rFonts w:ascii="Arial" w:eastAsia="Times New Roman" w:hAnsi="Arial" w:cs="Arial"/>
          <w:color w:val="0F1115"/>
          <w:sz w:val="24"/>
          <w:szCs w:val="24"/>
          <w:lang w:eastAsia="ru-RU"/>
        </w:rPr>
        <w:tab/>
      </w:r>
      <w:r w:rsidR="00F5690D" w:rsidRPr="007C5FC1">
        <w:rPr>
          <w:rFonts w:ascii="Arial" w:eastAsia="Times New Roman" w:hAnsi="Arial" w:cs="Arial"/>
          <w:color w:val="0F1115"/>
          <w:sz w:val="24"/>
          <w:szCs w:val="24"/>
          <w:lang w:eastAsia="ru-RU"/>
        </w:rPr>
        <w:tab/>
        <w:t xml:space="preserve">     </w:t>
      </w:r>
    </w:p>
    <w:p w14:paraId="0D009E2C" w14:textId="5FA205E8" w:rsidR="00DE339E" w:rsidRPr="007C5FC1" w:rsidRDefault="00DE339E" w:rsidP="00F5690D">
      <w:pPr>
        <w:shd w:val="clear" w:color="auto" w:fill="FFFFFF"/>
        <w:spacing w:after="0" w:line="240" w:lineRule="auto"/>
        <w:rPr>
          <w:rFonts w:ascii="Arial" w:eastAsia="Times New Roman" w:hAnsi="Arial" w:cs="Arial"/>
          <w:color w:val="0F1115"/>
          <w:sz w:val="24"/>
          <w:szCs w:val="24"/>
          <w:lang w:eastAsia="ru-RU"/>
        </w:rPr>
      </w:pPr>
      <w:r w:rsidRPr="007C5FC1">
        <w:rPr>
          <w:rFonts w:ascii="Arial" w:eastAsia="Times New Roman" w:hAnsi="Arial" w:cs="Arial"/>
          <w:color w:val="0F1115"/>
          <w:sz w:val="24"/>
          <w:szCs w:val="24"/>
          <w:lang w:eastAsia="ru-RU"/>
        </w:rPr>
        <w:t>«ФЕНИКС»</w:t>
      </w:r>
    </w:p>
    <w:p w14:paraId="65C979D5" w14:textId="77777777" w:rsidR="00F5690D" w:rsidRPr="007C5FC1" w:rsidRDefault="00F5690D" w:rsidP="00F5690D">
      <w:pPr>
        <w:shd w:val="clear" w:color="auto" w:fill="FFFFFF"/>
        <w:spacing w:after="0" w:line="240" w:lineRule="auto"/>
        <w:rPr>
          <w:rFonts w:ascii="Arial" w:eastAsia="Times New Roman" w:hAnsi="Arial" w:cs="Arial"/>
          <w:color w:val="0F1115"/>
          <w:sz w:val="24"/>
          <w:szCs w:val="24"/>
          <w:lang w:eastAsia="ru-RU"/>
        </w:rPr>
      </w:pPr>
    </w:p>
    <w:p w14:paraId="3747FBCF" w14:textId="53A33F31" w:rsidR="00F5690D" w:rsidRPr="007C5FC1" w:rsidRDefault="00DE339E" w:rsidP="00F5690D">
      <w:pPr>
        <w:shd w:val="clear" w:color="auto" w:fill="FFFFFF"/>
        <w:spacing w:after="0" w:line="240" w:lineRule="auto"/>
        <w:rPr>
          <w:rFonts w:ascii="Arial" w:eastAsia="Times New Roman" w:hAnsi="Arial" w:cs="Arial"/>
          <w:color w:val="0F1115"/>
          <w:sz w:val="24"/>
          <w:szCs w:val="24"/>
          <w:lang w:eastAsia="ru-RU"/>
        </w:rPr>
      </w:pPr>
      <w:r w:rsidRPr="007C5FC1">
        <w:rPr>
          <w:rFonts w:ascii="Arial" w:eastAsia="Times New Roman" w:hAnsi="Arial" w:cs="Arial"/>
          <w:color w:val="0F1115"/>
          <w:sz w:val="24"/>
          <w:szCs w:val="24"/>
          <w:lang w:eastAsia="ru-RU"/>
        </w:rPr>
        <w:t>_________________ С.В. Малов</w:t>
      </w:r>
      <w:r w:rsidR="00F5690D" w:rsidRPr="007C5FC1">
        <w:rPr>
          <w:rFonts w:ascii="Arial" w:eastAsia="Times New Roman" w:hAnsi="Arial" w:cs="Arial"/>
          <w:color w:val="0F1115"/>
          <w:sz w:val="24"/>
          <w:szCs w:val="24"/>
          <w:lang w:eastAsia="ru-RU"/>
        </w:rPr>
        <w:tab/>
      </w:r>
      <w:r w:rsidR="00F5690D" w:rsidRPr="007C5FC1">
        <w:rPr>
          <w:rFonts w:ascii="Arial" w:eastAsia="Times New Roman" w:hAnsi="Arial" w:cs="Arial"/>
          <w:color w:val="0F1115"/>
          <w:sz w:val="24"/>
          <w:szCs w:val="24"/>
          <w:lang w:eastAsia="ru-RU"/>
        </w:rPr>
        <w:tab/>
      </w:r>
      <w:r w:rsidR="007C5FC1">
        <w:rPr>
          <w:rFonts w:ascii="Arial" w:eastAsia="Times New Roman" w:hAnsi="Arial" w:cs="Arial"/>
          <w:color w:val="0F1115"/>
          <w:sz w:val="24"/>
          <w:szCs w:val="24"/>
          <w:lang w:eastAsia="ru-RU"/>
        </w:rPr>
        <w:t xml:space="preserve"> </w:t>
      </w:r>
      <w:r w:rsidR="00F5690D" w:rsidRPr="007C5FC1">
        <w:rPr>
          <w:rFonts w:ascii="Arial" w:eastAsia="Times New Roman" w:hAnsi="Arial" w:cs="Arial"/>
          <w:color w:val="0F1115"/>
          <w:sz w:val="24"/>
          <w:szCs w:val="24"/>
          <w:lang w:eastAsia="ru-RU"/>
        </w:rPr>
        <w:t xml:space="preserve">   _________________ Д.В. </w:t>
      </w:r>
      <w:proofErr w:type="spellStart"/>
      <w:r w:rsidR="00F5690D" w:rsidRPr="007C5FC1">
        <w:rPr>
          <w:rFonts w:ascii="Arial" w:eastAsia="Times New Roman" w:hAnsi="Arial" w:cs="Arial"/>
          <w:color w:val="0F1115"/>
          <w:sz w:val="24"/>
          <w:szCs w:val="24"/>
          <w:lang w:eastAsia="ru-RU"/>
        </w:rPr>
        <w:t>Лоханский</w:t>
      </w:r>
      <w:proofErr w:type="spellEnd"/>
    </w:p>
    <w:p w14:paraId="6BC0BAC0" w14:textId="42B8E65E" w:rsidR="00DE339E" w:rsidRPr="007C5FC1" w:rsidRDefault="00DE339E" w:rsidP="00F5690D">
      <w:pPr>
        <w:shd w:val="clear" w:color="auto" w:fill="FFFFFF"/>
        <w:spacing w:after="0" w:line="240" w:lineRule="auto"/>
        <w:rPr>
          <w:rFonts w:ascii="Arial" w:eastAsia="Times New Roman" w:hAnsi="Arial" w:cs="Arial"/>
          <w:color w:val="0F1115"/>
          <w:sz w:val="24"/>
          <w:szCs w:val="24"/>
          <w:lang w:eastAsia="ru-RU"/>
        </w:rPr>
      </w:pPr>
      <w:r w:rsidRPr="007C5FC1">
        <w:rPr>
          <w:rFonts w:ascii="Arial" w:eastAsia="Times New Roman" w:hAnsi="Arial" w:cs="Arial"/>
          <w:color w:val="0F1115"/>
          <w:sz w:val="24"/>
          <w:szCs w:val="24"/>
          <w:lang w:eastAsia="ru-RU"/>
        </w:rPr>
        <w:br/>
        <w:t>«___» ___________ 2025 г.</w:t>
      </w:r>
      <w:r w:rsidR="00F5690D" w:rsidRPr="007C5FC1">
        <w:rPr>
          <w:rFonts w:ascii="Arial" w:eastAsia="Times New Roman" w:hAnsi="Arial" w:cs="Arial"/>
          <w:color w:val="0F1115"/>
          <w:sz w:val="24"/>
          <w:szCs w:val="24"/>
          <w:lang w:eastAsia="ru-RU"/>
        </w:rPr>
        <w:t xml:space="preserve"> </w:t>
      </w:r>
      <w:r w:rsidR="00F5690D" w:rsidRPr="007C5FC1">
        <w:rPr>
          <w:rFonts w:ascii="Arial" w:eastAsia="Times New Roman" w:hAnsi="Arial" w:cs="Arial"/>
          <w:color w:val="0F1115"/>
          <w:sz w:val="24"/>
          <w:szCs w:val="24"/>
          <w:lang w:eastAsia="ru-RU"/>
        </w:rPr>
        <w:tab/>
      </w:r>
      <w:r w:rsidR="00F5690D" w:rsidRPr="007C5FC1">
        <w:rPr>
          <w:rFonts w:ascii="Arial" w:eastAsia="Times New Roman" w:hAnsi="Arial" w:cs="Arial"/>
          <w:color w:val="0F1115"/>
          <w:sz w:val="24"/>
          <w:szCs w:val="24"/>
          <w:lang w:eastAsia="ru-RU"/>
        </w:rPr>
        <w:tab/>
      </w:r>
      <w:r w:rsidR="00F5690D" w:rsidRPr="007C5FC1">
        <w:rPr>
          <w:rFonts w:ascii="Arial" w:eastAsia="Times New Roman" w:hAnsi="Arial" w:cs="Arial"/>
          <w:color w:val="0F1115"/>
          <w:sz w:val="24"/>
          <w:szCs w:val="24"/>
          <w:lang w:eastAsia="ru-RU"/>
        </w:rPr>
        <w:tab/>
      </w:r>
      <w:r w:rsidR="007C5FC1">
        <w:rPr>
          <w:rFonts w:ascii="Arial" w:eastAsia="Times New Roman" w:hAnsi="Arial" w:cs="Arial"/>
          <w:color w:val="0F1115"/>
          <w:sz w:val="24"/>
          <w:szCs w:val="24"/>
          <w:lang w:eastAsia="ru-RU"/>
        </w:rPr>
        <w:t xml:space="preserve">             </w:t>
      </w:r>
      <w:r w:rsidR="00F5690D" w:rsidRPr="007C5FC1">
        <w:rPr>
          <w:rFonts w:ascii="Arial" w:eastAsia="Times New Roman" w:hAnsi="Arial" w:cs="Arial"/>
          <w:color w:val="0F1115"/>
          <w:sz w:val="24"/>
          <w:szCs w:val="24"/>
          <w:lang w:eastAsia="ru-RU"/>
        </w:rPr>
        <w:t xml:space="preserve">       «___» ___________ 2025 г.</w:t>
      </w:r>
    </w:p>
    <w:p w14:paraId="510273F4" w14:textId="77777777" w:rsidR="00F5690D" w:rsidRPr="007C5FC1" w:rsidRDefault="00F5690D" w:rsidP="00F5690D">
      <w:pPr>
        <w:shd w:val="clear" w:color="auto" w:fill="FFFFFF"/>
        <w:spacing w:before="240" w:after="240" w:line="240" w:lineRule="auto"/>
        <w:rPr>
          <w:rFonts w:ascii="Arial" w:eastAsia="Times New Roman" w:hAnsi="Arial" w:cs="Arial"/>
          <w:color w:val="0F1115"/>
          <w:sz w:val="24"/>
          <w:szCs w:val="24"/>
          <w:lang w:eastAsia="ru-RU"/>
        </w:rPr>
      </w:pPr>
      <w:r w:rsidRPr="007C5FC1">
        <w:rPr>
          <w:rFonts w:ascii="Arial" w:eastAsia="Times New Roman" w:hAnsi="Arial" w:cs="Arial"/>
          <w:color w:val="0F1115"/>
          <w:sz w:val="24"/>
          <w:szCs w:val="24"/>
          <w:lang w:eastAsia="ru-RU"/>
        </w:rPr>
        <w:t xml:space="preserve"> </w:t>
      </w:r>
    </w:p>
    <w:p w14:paraId="18EBC224" w14:textId="77777777" w:rsidR="00F5690D" w:rsidRPr="007C5FC1" w:rsidRDefault="00DE339E" w:rsidP="00F5690D">
      <w:pPr>
        <w:shd w:val="clear" w:color="auto" w:fill="FFFFFF"/>
        <w:spacing w:after="0" w:line="240" w:lineRule="auto"/>
        <w:rPr>
          <w:rFonts w:ascii="Arial" w:eastAsia="Times New Roman" w:hAnsi="Arial" w:cs="Arial"/>
          <w:color w:val="0F1115"/>
          <w:sz w:val="24"/>
          <w:szCs w:val="24"/>
          <w:lang w:eastAsia="ru-RU"/>
        </w:rPr>
      </w:pPr>
      <w:r w:rsidRPr="007C5FC1">
        <w:rPr>
          <w:rFonts w:ascii="Arial" w:eastAsia="Times New Roman" w:hAnsi="Arial" w:cs="Arial"/>
          <w:b/>
          <w:bCs/>
          <w:color w:val="0F1115"/>
          <w:sz w:val="24"/>
          <w:szCs w:val="24"/>
          <w:lang w:eastAsia="ru-RU"/>
        </w:rPr>
        <w:t>«СОГЛАСОВАНО»</w:t>
      </w:r>
      <w:r w:rsidRPr="007C5FC1">
        <w:rPr>
          <w:rFonts w:ascii="Arial" w:eastAsia="Times New Roman" w:hAnsi="Arial" w:cs="Arial"/>
          <w:color w:val="0F1115"/>
          <w:sz w:val="24"/>
          <w:szCs w:val="24"/>
          <w:lang w:eastAsia="ru-RU"/>
        </w:rPr>
        <w:br/>
        <w:t xml:space="preserve">Руководитель Волгоградской Региональной </w:t>
      </w:r>
    </w:p>
    <w:p w14:paraId="7D130955" w14:textId="77777777" w:rsidR="00F5690D" w:rsidRPr="007C5FC1" w:rsidRDefault="00DE339E" w:rsidP="00F5690D">
      <w:pPr>
        <w:shd w:val="clear" w:color="auto" w:fill="FFFFFF"/>
        <w:spacing w:after="0" w:line="240" w:lineRule="auto"/>
        <w:rPr>
          <w:rFonts w:ascii="Arial" w:eastAsia="Times New Roman" w:hAnsi="Arial" w:cs="Arial"/>
          <w:color w:val="0F1115"/>
          <w:sz w:val="24"/>
          <w:szCs w:val="24"/>
          <w:lang w:eastAsia="ru-RU"/>
        </w:rPr>
      </w:pPr>
      <w:r w:rsidRPr="007C5FC1">
        <w:rPr>
          <w:rFonts w:ascii="Arial" w:eastAsia="Times New Roman" w:hAnsi="Arial" w:cs="Arial"/>
          <w:color w:val="0F1115"/>
          <w:sz w:val="24"/>
          <w:szCs w:val="24"/>
          <w:lang w:eastAsia="ru-RU"/>
        </w:rPr>
        <w:t xml:space="preserve">Общественной организации </w:t>
      </w:r>
    </w:p>
    <w:p w14:paraId="60D37BCA" w14:textId="27838F09" w:rsidR="00DE339E" w:rsidRPr="007C5FC1" w:rsidRDefault="00DE339E" w:rsidP="00F5690D">
      <w:pPr>
        <w:shd w:val="clear" w:color="auto" w:fill="FFFFFF"/>
        <w:spacing w:after="0" w:line="240" w:lineRule="auto"/>
        <w:rPr>
          <w:rFonts w:ascii="Arial" w:eastAsia="Times New Roman" w:hAnsi="Arial" w:cs="Arial"/>
          <w:color w:val="0F1115"/>
          <w:sz w:val="24"/>
          <w:szCs w:val="24"/>
          <w:lang w:eastAsia="ru-RU"/>
        </w:rPr>
      </w:pPr>
      <w:r w:rsidRPr="007C5FC1">
        <w:rPr>
          <w:rFonts w:ascii="Arial" w:eastAsia="Times New Roman" w:hAnsi="Arial" w:cs="Arial"/>
          <w:color w:val="0F1115"/>
          <w:sz w:val="24"/>
          <w:szCs w:val="24"/>
          <w:lang w:eastAsia="ru-RU"/>
        </w:rPr>
        <w:t>«Областная Федерация Баскетбола»</w:t>
      </w:r>
    </w:p>
    <w:p w14:paraId="147CD595" w14:textId="77777777" w:rsidR="00F5690D" w:rsidRPr="007C5FC1" w:rsidRDefault="00F5690D" w:rsidP="00F5690D">
      <w:pPr>
        <w:shd w:val="clear" w:color="auto" w:fill="FFFFFF"/>
        <w:spacing w:after="0" w:line="240" w:lineRule="auto"/>
        <w:rPr>
          <w:rFonts w:ascii="Arial" w:eastAsia="Times New Roman" w:hAnsi="Arial" w:cs="Arial"/>
          <w:color w:val="0F1115"/>
          <w:sz w:val="24"/>
          <w:szCs w:val="24"/>
          <w:lang w:eastAsia="ru-RU"/>
        </w:rPr>
      </w:pPr>
    </w:p>
    <w:p w14:paraId="63D24138" w14:textId="77777777" w:rsidR="00F5690D" w:rsidRPr="007C5FC1" w:rsidRDefault="00DE339E" w:rsidP="00F5690D">
      <w:pPr>
        <w:shd w:val="clear" w:color="auto" w:fill="FFFFFF"/>
        <w:spacing w:after="120" w:line="240" w:lineRule="auto"/>
        <w:rPr>
          <w:rFonts w:ascii="Arial" w:eastAsia="Times New Roman" w:hAnsi="Arial" w:cs="Arial"/>
          <w:color w:val="0F1115"/>
          <w:sz w:val="24"/>
          <w:szCs w:val="24"/>
          <w:lang w:eastAsia="ru-RU"/>
        </w:rPr>
      </w:pPr>
      <w:r w:rsidRPr="007C5FC1">
        <w:rPr>
          <w:rFonts w:ascii="Arial" w:eastAsia="Times New Roman" w:hAnsi="Arial" w:cs="Arial"/>
          <w:color w:val="0F1115"/>
          <w:sz w:val="24"/>
          <w:szCs w:val="24"/>
          <w:lang w:eastAsia="ru-RU"/>
        </w:rPr>
        <w:t>_________________ А.А. Воропаев</w:t>
      </w:r>
      <w:r w:rsidRPr="007C5FC1">
        <w:rPr>
          <w:rFonts w:ascii="Arial" w:eastAsia="Times New Roman" w:hAnsi="Arial" w:cs="Arial"/>
          <w:color w:val="0F1115"/>
          <w:sz w:val="24"/>
          <w:szCs w:val="24"/>
          <w:lang w:eastAsia="ru-RU"/>
        </w:rPr>
        <w:br/>
      </w:r>
    </w:p>
    <w:p w14:paraId="2C40CF92" w14:textId="4A4212A6" w:rsidR="00DE339E" w:rsidRPr="007C5FC1" w:rsidRDefault="00DE339E" w:rsidP="00F5690D">
      <w:pPr>
        <w:shd w:val="clear" w:color="auto" w:fill="FFFFFF"/>
        <w:spacing w:after="120" w:line="240" w:lineRule="auto"/>
        <w:rPr>
          <w:rFonts w:ascii="Arial" w:eastAsia="Times New Roman" w:hAnsi="Arial" w:cs="Arial"/>
          <w:color w:val="0F1115"/>
          <w:sz w:val="24"/>
          <w:szCs w:val="24"/>
          <w:lang w:eastAsia="ru-RU"/>
        </w:rPr>
      </w:pPr>
      <w:r w:rsidRPr="007C5FC1">
        <w:rPr>
          <w:rFonts w:ascii="Arial" w:eastAsia="Times New Roman" w:hAnsi="Arial" w:cs="Arial"/>
          <w:color w:val="0F1115"/>
          <w:sz w:val="24"/>
          <w:szCs w:val="24"/>
          <w:lang w:eastAsia="ru-RU"/>
        </w:rPr>
        <w:t>«___» ___________ 2025 г.</w:t>
      </w:r>
    </w:p>
    <w:p w14:paraId="74F4079C" w14:textId="77777777" w:rsidR="007C5FC1" w:rsidRDefault="007C5FC1" w:rsidP="00DE339E">
      <w:pPr>
        <w:shd w:val="clear" w:color="auto" w:fill="FFFFFF"/>
        <w:spacing w:before="480" w:after="240" w:line="450" w:lineRule="atLeast"/>
        <w:jc w:val="center"/>
        <w:outlineLvl w:val="2"/>
        <w:rPr>
          <w:rFonts w:ascii="Arial" w:eastAsia="Times New Roman" w:hAnsi="Arial" w:cs="Arial"/>
          <w:b/>
          <w:bCs/>
          <w:color w:val="FF0000"/>
          <w:sz w:val="52"/>
          <w:szCs w:val="52"/>
          <w:lang w:eastAsia="ru-RU"/>
        </w:rPr>
      </w:pPr>
    </w:p>
    <w:p w14:paraId="0F25CA78" w14:textId="4A6A8EC5" w:rsidR="007A4A65" w:rsidRPr="007C5FC1" w:rsidRDefault="008E4DC9" w:rsidP="00DE339E">
      <w:pPr>
        <w:shd w:val="clear" w:color="auto" w:fill="FFFFFF"/>
        <w:spacing w:before="480" w:after="240" w:line="450" w:lineRule="atLeast"/>
        <w:jc w:val="center"/>
        <w:outlineLvl w:val="2"/>
        <w:rPr>
          <w:rFonts w:ascii="Arial" w:eastAsia="Times New Roman" w:hAnsi="Arial" w:cs="Arial"/>
          <w:b/>
          <w:bCs/>
          <w:color w:val="FF0000"/>
          <w:sz w:val="52"/>
          <w:szCs w:val="52"/>
          <w:lang w:eastAsia="ru-RU"/>
        </w:rPr>
      </w:pPr>
      <w:r w:rsidRPr="007C5FC1">
        <w:rPr>
          <w:rFonts w:ascii="Arial" w:eastAsia="Times New Roman" w:hAnsi="Arial" w:cs="Arial"/>
          <w:b/>
          <w:bCs/>
          <w:color w:val="FF0000"/>
          <w:sz w:val="52"/>
          <w:szCs w:val="52"/>
          <w:lang w:eastAsia="ru-RU"/>
        </w:rPr>
        <w:t>(ПРОЕКТ)</w:t>
      </w:r>
    </w:p>
    <w:p w14:paraId="4D67F00D" w14:textId="55EA0DF1" w:rsidR="00DE339E" w:rsidRPr="007C5FC1" w:rsidRDefault="00DE339E" w:rsidP="00DE339E">
      <w:pPr>
        <w:shd w:val="clear" w:color="auto" w:fill="FFFFFF"/>
        <w:spacing w:before="480" w:after="240" w:line="450" w:lineRule="atLeast"/>
        <w:jc w:val="center"/>
        <w:outlineLvl w:val="2"/>
        <w:rPr>
          <w:rFonts w:ascii="Arial" w:eastAsia="Times New Roman" w:hAnsi="Arial" w:cs="Arial"/>
          <w:b/>
          <w:bCs/>
          <w:color w:val="0F1115"/>
          <w:sz w:val="52"/>
          <w:szCs w:val="52"/>
          <w:lang w:eastAsia="ru-RU"/>
        </w:rPr>
      </w:pPr>
      <w:r w:rsidRPr="007C5FC1">
        <w:rPr>
          <w:rFonts w:ascii="Arial" w:eastAsia="Times New Roman" w:hAnsi="Arial" w:cs="Arial"/>
          <w:b/>
          <w:bCs/>
          <w:color w:val="0F1115"/>
          <w:sz w:val="52"/>
          <w:szCs w:val="52"/>
          <w:lang w:eastAsia="ru-RU"/>
        </w:rPr>
        <w:t>Регламент</w:t>
      </w:r>
    </w:p>
    <w:p w14:paraId="2770FEA9" w14:textId="3D088584" w:rsidR="00DE339E" w:rsidRPr="007C5FC1" w:rsidRDefault="00DE339E" w:rsidP="00DE339E">
      <w:pPr>
        <w:shd w:val="clear" w:color="auto" w:fill="FFFFFF"/>
        <w:spacing w:before="240" w:after="240" w:line="240" w:lineRule="auto"/>
        <w:jc w:val="center"/>
        <w:rPr>
          <w:rFonts w:ascii="Arial" w:eastAsia="Times New Roman" w:hAnsi="Arial" w:cs="Arial"/>
          <w:color w:val="0F1115"/>
          <w:sz w:val="32"/>
          <w:szCs w:val="32"/>
          <w:lang w:eastAsia="ru-RU"/>
        </w:rPr>
      </w:pPr>
      <w:r w:rsidRPr="007C5FC1">
        <w:rPr>
          <w:rFonts w:ascii="Arial" w:eastAsia="Times New Roman" w:hAnsi="Arial" w:cs="Arial"/>
          <w:b/>
          <w:bCs/>
          <w:color w:val="0F1115"/>
          <w:sz w:val="48"/>
          <w:szCs w:val="48"/>
          <w:lang w:eastAsia="ru-RU"/>
        </w:rPr>
        <w:t>Южной Баскетбольной Лиги</w:t>
      </w:r>
      <w:r w:rsidRPr="007C5FC1">
        <w:rPr>
          <w:rFonts w:ascii="Arial" w:eastAsia="Times New Roman" w:hAnsi="Arial" w:cs="Arial"/>
          <w:color w:val="0F1115"/>
          <w:sz w:val="48"/>
          <w:szCs w:val="48"/>
          <w:lang w:eastAsia="ru-RU"/>
        </w:rPr>
        <w:br/>
      </w:r>
      <w:r w:rsidRPr="007C5FC1">
        <w:rPr>
          <w:rFonts w:ascii="Arial" w:eastAsia="Times New Roman" w:hAnsi="Arial" w:cs="Arial"/>
          <w:b/>
          <w:bCs/>
          <w:color w:val="0F1115"/>
          <w:sz w:val="48"/>
          <w:szCs w:val="48"/>
          <w:lang w:eastAsia="ru-RU"/>
        </w:rPr>
        <w:t>«ЮБЛ»</w:t>
      </w:r>
      <w:r w:rsidRPr="007C5FC1">
        <w:rPr>
          <w:rFonts w:ascii="Arial" w:eastAsia="Times New Roman" w:hAnsi="Arial" w:cs="Arial"/>
          <w:color w:val="0F1115"/>
          <w:sz w:val="48"/>
          <w:szCs w:val="48"/>
          <w:lang w:eastAsia="ru-RU"/>
        </w:rPr>
        <w:br/>
      </w:r>
      <w:r w:rsidRPr="007C5FC1">
        <w:rPr>
          <w:rFonts w:ascii="Arial" w:eastAsia="Times New Roman" w:hAnsi="Arial" w:cs="Arial"/>
          <w:color w:val="0F1115"/>
          <w:sz w:val="32"/>
          <w:szCs w:val="32"/>
          <w:lang w:eastAsia="ru-RU"/>
        </w:rPr>
        <w:t>на сезон 2025-2026 гг.</w:t>
      </w:r>
    </w:p>
    <w:p w14:paraId="0AF6E250" w14:textId="3C54C3DF" w:rsidR="00DE339E" w:rsidRPr="007C5FC1" w:rsidRDefault="00DE339E" w:rsidP="00DE339E">
      <w:pPr>
        <w:shd w:val="clear" w:color="auto" w:fill="FFFFFF"/>
        <w:spacing w:before="240" w:after="240" w:line="240" w:lineRule="auto"/>
        <w:jc w:val="center"/>
        <w:rPr>
          <w:rFonts w:ascii="Arial" w:eastAsia="Times New Roman" w:hAnsi="Arial" w:cs="Arial"/>
          <w:color w:val="0F1115"/>
          <w:sz w:val="24"/>
          <w:szCs w:val="24"/>
          <w:lang w:eastAsia="ru-RU"/>
        </w:rPr>
      </w:pPr>
    </w:p>
    <w:p w14:paraId="1AEB0D51" w14:textId="466AA4F5" w:rsidR="00DE339E" w:rsidRPr="007C5FC1" w:rsidRDefault="00DE339E" w:rsidP="00DE339E">
      <w:pPr>
        <w:shd w:val="clear" w:color="auto" w:fill="FFFFFF"/>
        <w:spacing w:before="240" w:after="240" w:line="240" w:lineRule="auto"/>
        <w:jc w:val="center"/>
        <w:rPr>
          <w:rFonts w:ascii="Arial" w:eastAsia="Times New Roman" w:hAnsi="Arial" w:cs="Arial"/>
          <w:color w:val="0F1115"/>
          <w:sz w:val="24"/>
          <w:szCs w:val="24"/>
          <w:lang w:eastAsia="ru-RU"/>
        </w:rPr>
      </w:pPr>
    </w:p>
    <w:p w14:paraId="04471E41" w14:textId="37604F86" w:rsidR="00DE339E" w:rsidRPr="007C5FC1" w:rsidRDefault="00DE339E" w:rsidP="00DE339E">
      <w:pPr>
        <w:shd w:val="clear" w:color="auto" w:fill="FFFFFF"/>
        <w:spacing w:before="240" w:after="240" w:line="240" w:lineRule="auto"/>
        <w:jc w:val="center"/>
        <w:rPr>
          <w:rFonts w:ascii="Arial" w:eastAsia="Times New Roman" w:hAnsi="Arial" w:cs="Arial"/>
          <w:color w:val="0F1115"/>
          <w:sz w:val="24"/>
          <w:szCs w:val="24"/>
          <w:lang w:eastAsia="ru-RU"/>
        </w:rPr>
      </w:pPr>
    </w:p>
    <w:p w14:paraId="3D08320F" w14:textId="79C02C64" w:rsidR="00DE339E" w:rsidRPr="007C5FC1" w:rsidRDefault="00DE339E" w:rsidP="00DE339E">
      <w:pPr>
        <w:shd w:val="clear" w:color="auto" w:fill="FFFFFF"/>
        <w:spacing w:before="240" w:after="240" w:line="240" w:lineRule="auto"/>
        <w:jc w:val="center"/>
        <w:rPr>
          <w:rFonts w:ascii="Arial" w:eastAsia="Times New Roman" w:hAnsi="Arial" w:cs="Arial"/>
          <w:color w:val="0F1115"/>
          <w:sz w:val="24"/>
          <w:szCs w:val="24"/>
          <w:lang w:eastAsia="ru-RU"/>
        </w:rPr>
      </w:pPr>
    </w:p>
    <w:p w14:paraId="5C73E4BF" w14:textId="77777777" w:rsidR="00DE339E" w:rsidRPr="007C5FC1" w:rsidRDefault="00DE339E" w:rsidP="00DE339E">
      <w:pPr>
        <w:shd w:val="clear" w:color="auto" w:fill="FFFFFF"/>
        <w:spacing w:before="240" w:after="240" w:line="240" w:lineRule="auto"/>
        <w:jc w:val="center"/>
        <w:rPr>
          <w:rFonts w:ascii="Arial" w:eastAsia="Times New Roman" w:hAnsi="Arial" w:cs="Arial"/>
          <w:color w:val="0F1115"/>
          <w:sz w:val="24"/>
          <w:szCs w:val="24"/>
          <w:lang w:eastAsia="ru-RU"/>
        </w:rPr>
      </w:pPr>
    </w:p>
    <w:p w14:paraId="34E66E5D" w14:textId="1B0B5605" w:rsidR="00DE339E" w:rsidRPr="007C5FC1" w:rsidRDefault="00DE339E" w:rsidP="00DE339E">
      <w:pPr>
        <w:shd w:val="clear" w:color="auto" w:fill="FFFFFF"/>
        <w:spacing w:before="240" w:after="240" w:line="240" w:lineRule="auto"/>
        <w:jc w:val="center"/>
        <w:rPr>
          <w:rFonts w:ascii="Arial" w:eastAsia="Times New Roman" w:hAnsi="Arial" w:cs="Arial"/>
          <w:color w:val="0F1115"/>
          <w:sz w:val="24"/>
          <w:szCs w:val="24"/>
          <w:lang w:eastAsia="ru-RU"/>
        </w:rPr>
      </w:pPr>
      <w:r w:rsidRPr="007C5FC1">
        <w:rPr>
          <w:rFonts w:ascii="Arial" w:eastAsia="Times New Roman" w:hAnsi="Arial" w:cs="Arial"/>
          <w:color w:val="0F1115"/>
          <w:sz w:val="24"/>
          <w:szCs w:val="24"/>
          <w:lang w:eastAsia="ru-RU"/>
        </w:rPr>
        <w:t>Санкт-Петербург</w:t>
      </w:r>
      <w:r w:rsidRPr="007C5FC1">
        <w:rPr>
          <w:rFonts w:ascii="Arial" w:eastAsia="Times New Roman" w:hAnsi="Arial" w:cs="Arial"/>
          <w:color w:val="0F1115"/>
          <w:sz w:val="24"/>
          <w:szCs w:val="24"/>
          <w:lang w:eastAsia="ru-RU"/>
        </w:rPr>
        <w:br/>
        <w:t>2025 год</w:t>
      </w:r>
    </w:p>
    <w:p w14:paraId="27BB7018" w14:textId="749BE941" w:rsidR="00DE339E" w:rsidRPr="007C5FC1" w:rsidRDefault="00DE339E" w:rsidP="00DE339E">
      <w:pPr>
        <w:shd w:val="clear" w:color="auto" w:fill="FFFFFF"/>
        <w:spacing w:before="480" w:after="240" w:line="450" w:lineRule="atLeast"/>
        <w:outlineLvl w:val="2"/>
        <w:rPr>
          <w:rFonts w:ascii="Arial" w:eastAsia="Times New Roman" w:hAnsi="Arial" w:cs="Arial"/>
          <w:b/>
          <w:bCs/>
          <w:color w:val="0F1115"/>
          <w:sz w:val="30"/>
          <w:szCs w:val="30"/>
          <w:lang w:eastAsia="ru-RU"/>
        </w:rPr>
      </w:pPr>
      <w:r w:rsidRPr="007C5FC1">
        <w:rPr>
          <w:rFonts w:ascii="Arial" w:eastAsia="Times New Roman" w:hAnsi="Arial" w:cs="Arial"/>
          <w:b/>
          <w:bCs/>
          <w:color w:val="0F1115"/>
          <w:sz w:val="30"/>
          <w:szCs w:val="30"/>
          <w:lang w:eastAsia="ru-RU"/>
        </w:rPr>
        <w:lastRenderedPageBreak/>
        <w:t>1. ОБЩИЕ ПОЛОЖЕНИЯ</w:t>
      </w:r>
    </w:p>
    <w:p w14:paraId="0336A1F3" w14:textId="18B7A3A4" w:rsidR="0097110C" w:rsidRPr="007C5FC1" w:rsidRDefault="00DE339E" w:rsidP="00456E4F">
      <w:pPr>
        <w:shd w:val="clear" w:color="auto" w:fill="FFFFFF"/>
        <w:spacing w:before="240" w:after="240" w:line="240" w:lineRule="auto"/>
        <w:jc w:val="both"/>
        <w:rPr>
          <w:rFonts w:ascii="Arial" w:eastAsia="Times New Roman" w:hAnsi="Arial" w:cs="Arial"/>
          <w:color w:val="0F1115"/>
          <w:sz w:val="24"/>
          <w:szCs w:val="24"/>
          <w:lang w:eastAsia="ru-RU"/>
        </w:rPr>
      </w:pPr>
      <w:r w:rsidRPr="007C5FC1">
        <w:rPr>
          <w:rFonts w:ascii="Arial" w:eastAsia="Times New Roman" w:hAnsi="Arial" w:cs="Arial"/>
          <w:b/>
          <w:bCs/>
          <w:color w:val="0F1115"/>
          <w:sz w:val="24"/>
          <w:szCs w:val="24"/>
          <w:lang w:eastAsia="ru-RU"/>
        </w:rPr>
        <w:t>1.1.</w:t>
      </w:r>
      <w:r w:rsidRPr="007C5FC1">
        <w:rPr>
          <w:rFonts w:ascii="Arial" w:eastAsia="Times New Roman" w:hAnsi="Arial" w:cs="Arial"/>
          <w:color w:val="0F1115"/>
          <w:sz w:val="24"/>
          <w:szCs w:val="24"/>
          <w:lang w:eastAsia="ru-RU"/>
        </w:rPr>
        <w:t> </w:t>
      </w:r>
      <w:r w:rsidR="0097110C" w:rsidRPr="007C5FC1">
        <w:rPr>
          <w:rFonts w:ascii="Arial" w:hAnsi="Arial" w:cs="Arial"/>
          <w:b/>
          <w:bCs/>
        </w:rPr>
        <w:t>Преамбула. Статус документа.</w:t>
      </w:r>
    </w:p>
    <w:p w14:paraId="5CC7FE97" w14:textId="27870E26" w:rsidR="00DE339E" w:rsidRPr="007C5FC1" w:rsidRDefault="00DE339E" w:rsidP="00456E4F">
      <w:pPr>
        <w:shd w:val="clear" w:color="auto" w:fill="FFFFFF"/>
        <w:spacing w:before="240" w:after="240" w:line="240" w:lineRule="auto"/>
        <w:jc w:val="both"/>
        <w:rPr>
          <w:rFonts w:ascii="Arial" w:eastAsia="Times New Roman" w:hAnsi="Arial" w:cs="Arial"/>
          <w:color w:val="0F1115"/>
          <w:sz w:val="24"/>
          <w:szCs w:val="24"/>
          <w:lang w:eastAsia="ru-RU"/>
        </w:rPr>
      </w:pPr>
      <w:r w:rsidRPr="007C5FC1">
        <w:rPr>
          <w:rFonts w:ascii="Arial" w:eastAsia="Times New Roman" w:hAnsi="Arial" w:cs="Arial"/>
          <w:color w:val="0F1115"/>
          <w:sz w:val="24"/>
          <w:szCs w:val="24"/>
          <w:lang w:eastAsia="ru-RU"/>
        </w:rPr>
        <w:t>Настоящий Регламент определяет порядок организации и проведения соревнований по баскетболу в рамках Южной Баскетбольной Лиги («ЮБЛ»). Приложения к Регламенту являются его неотъемлемой частью с обязательным исполнением всеми лицами, изъявившими желание участвовать в той или иной роли в соревнованиях вышеупомянутой лиги.</w:t>
      </w:r>
    </w:p>
    <w:p w14:paraId="5DA1DAC3" w14:textId="2E9EDA0A" w:rsidR="0097110C" w:rsidRPr="007C5FC1" w:rsidRDefault="0097110C" w:rsidP="0097110C">
      <w:pPr>
        <w:jc w:val="both"/>
        <w:rPr>
          <w:rFonts w:ascii="Arial" w:eastAsia="Times New Roman" w:hAnsi="Arial" w:cs="Arial"/>
          <w:color w:val="0F1115"/>
          <w:sz w:val="24"/>
          <w:szCs w:val="24"/>
          <w:lang w:eastAsia="ru-RU"/>
        </w:rPr>
      </w:pPr>
      <w:r w:rsidRPr="007C5FC1">
        <w:rPr>
          <w:rFonts w:ascii="Arial" w:eastAsia="Times New Roman" w:hAnsi="Arial" w:cs="Arial"/>
          <w:b/>
          <w:bCs/>
          <w:color w:val="0F1115"/>
          <w:sz w:val="24"/>
          <w:szCs w:val="24"/>
          <w:lang w:eastAsia="ru-RU"/>
        </w:rPr>
        <w:t>1.2.</w:t>
      </w:r>
      <w:r w:rsidRPr="007C5FC1">
        <w:rPr>
          <w:rFonts w:ascii="Arial" w:eastAsia="Times New Roman" w:hAnsi="Arial" w:cs="Arial"/>
          <w:color w:val="0F1115"/>
          <w:sz w:val="24"/>
          <w:szCs w:val="24"/>
          <w:lang w:eastAsia="ru-RU"/>
        </w:rPr>
        <w:t xml:space="preserve"> Настоящий Регламент является официальным предложением (публичной офертой) (ст. 438 ГК РФ) Организатора </w:t>
      </w:r>
      <w:r w:rsidR="00FF6A98" w:rsidRPr="007C5FC1">
        <w:rPr>
          <w:rFonts w:ascii="Arial" w:eastAsia="Times New Roman" w:hAnsi="Arial" w:cs="Arial"/>
          <w:color w:val="0F1115"/>
          <w:sz w:val="24"/>
          <w:szCs w:val="24"/>
          <w:lang w:eastAsia="ru-RU"/>
        </w:rPr>
        <w:t xml:space="preserve">- </w:t>
      </w:r>
      <w:r w:rsidRPr="007C5FC1">
        <w:rPr>
          <w:rFonts w:ascii="Arial" w:eastAsia="Times New Roman" w:hAnsi="Arial" w:cs="Arial"/>
          <w:color w:val="0F1115"/>
          <w:sz w:val="24"/>
          <w:szCs w:val="24"/>
          <w:lang w:eastAsia="ru-RU"/>
        </w:rPr>
        <w:t xml:space="preserve">Автономной некоммерческой физкультурно-спортивной организации «Центр развития спортивных проектов «ФЕНИКС» («ЦРСП «ФЕНИКС») любому спортивному учреждению (далее — Заказчик), заключить Договор на оказание услуг по предоставлению </w:t>
      </w:r>
      <w:r w:rsidR="00FF6A98" w:rsidRPr="007C5FC1">
        <w:rPr>
          <w:rFonts w:ascii="Arial" w:eastAsia="Times New Roman" w:hAnsi="Arial" w:cs="Arial"/>
          <w:color w:val="0F1115"/>
          <w:sz w:val="24"/>
          <w:szCs w:val="24"/>
          <w:lang w:eastAsia="ru-RU"/>
        </w:rPr>
        <w:t>Р</w:t>
      </w:r>
      <w:r w:rsidRPr="007C5FC1">
        <w:rPr>
          <w:rFonts w:ascii="Arial" w:eastAsia="Times New Roman" w:hAnsi="Arial" w:cs="Arial"/>
          <w:color w:val="0F1115"/>
          <w:sz w:val="24"/>
          <w:szCs w:val="24"/>
          <w:lang w:eastAsia="ru-RU"/>
        </w:rPr>
        <w:t xml:space="preserve">егистрационного пакета участника для соревнований </w:t>
      </w:r>
      <w:r w:rsidR="00FF6A98" w:rsidRPr="007C5FC1">
        <w:rPr>
          <w:rFonts w:ascii="Arial" w:eastAsia="Times New Roman" w:hAnsi="Arial" w:cs="Arial"/>
          <w:color w:val="0F1115"/>
          <w:sz w:val="24"/>
          <w:szCs w:val="24"/>
          <w:lang w:eastAsia="ru-RU"/>
        </w:rPr>
        <w:t>Южной Баскетбольной Лиги «ЮБЛ</w:t>
      </w:r>
      <w:r w:rsidRPr="007C5FC1">
        <w:rPr>
          <w:rFonts w:ascii="Arial" w:eastAsia="Times New Roman" w:hAnsi="Arial" w:cs="Arial"/>
          <w:color w:val="0F1115"/>
          <w:sz w:val="24"/>
          <w:szCs w:val="24"/>
          <w:lang w:eastAsia="ru-RU"/>
        </w:rPr>
        <w:t>», на условиях настоящего Регламента.</w:t>
      </w:r>
    </w:p>
    <w:p w14:paraId="7F7ED7B2" w14:textId="6C5BD6D5" w:rsidR="00DE339E" w:rsidRPr="007C5FC1" w:rsidRDefault="00DE339E" w:rsidP="000D4D3C">
      <w:pPr>
        <w:shd w:val="clear" w:color="auto" w:fill="FFFFFF"/>
        <w:spacing w:after="0" w:line="240" w:lineRule="auto"/>
        <w:jc w:val="both"/>
        <w:rPr>
          <w:rFonts w:ascii="Arial" w:eastAsia="Times New Roman" w:hAnsi="Arial" w:cs="Arial"/>
          <w:color w:val="0F1115"/>
          <w:sz w:val="24"/>
          <w:szCs w:val="24"/>
          <w:lang w:eastAsia="ru-RU"/>
        </w:rPr>
      </w:pPr>
      <w:r w:rsidRPr="007C5FC1">
        <w:rPr>
          <w:rFonts w:ascii="Arial" w:eastAsia="Times New Roman" w:hAnsi="Arial" w:cs="Arial"/>
          <w:color w:val="0F1115"/>
          <w:sz w:val="24"/>
          <w:szCs w:val="24"/>
          <w:lang w:eastAsia="ru-RU"/>
        </w:rPr>
        <w:t>Учредител</w:t>
      </w:r>
      <w:r w:rsidR="00A9359B" w:rsidRPr="007C5FC1">
        <w:rPr>
          <w:rFonts w:ascii="Arial" w:eastAsia="Times New Roman" w:hAnsi="Arial" w:cs="Arial"/>
          <w:color w:val="0F1115"/>
          <w:sz w:val="24"/>
          <w:szCs w:val="24"/>
          <w:lang w:eastAsia="ru-RU"/>
        </w:rPr>
        <w:t>ем</w:t>
      </w:r>
      <w:r w:rsidRPr="007C5FC1">
        <w:rPr>
          <w:rFonts w:ascii="Arial" w:eastAsia="Times New Roman" w:hAnsi="Arial" w:cs="Arial"/>
          <w:color w:val="0F1115"/>
          <w:sz w:val="24"/>
          <w:szCs w:val="24"/>
          <w:lang w:eastAsia="ru-RU"/>
        </w:rPr>
        <w:t xml:space="preserve"> Южной Баскетбольной Лиги («ЮБЛ»), далее Лига, явля</w:t>
      </w:r>
      <w:r w:rsidR="00A9359B" w:rsidRPr="007C5FC1">
        <w:rPr>
          <w:rFonts w:ascii="Arial" w:eastAsia="Times New Roman" w:hAnsi="Arial" w:cs="Arial"/>
          <w:color w:val="0F1115"/>
          <w:sz w:val="24"/>
          <w:szCs w:val="24"/>
          <w:lang w:eastAsia="ru-RU"/>
        </w:rPr>
        <w:t>е</w:t>
      </w:r>
      <w:r w:rsidRPr="007C5FC1">
        <w:rPr>
          <w:rFonts w:ascii="Arial" w:eastAsia="Times New Roman" w:hAnsi="Arial" w:cs="Arial"/>
          <w:color w:val="0F1115"/>
          <w:sz w:val="24"/>
          <w:szCs w:val="24"/>
          <w:lang w:eastAsia="ru-RU"/>
        </w:rPr>
        <w:t xml:space="preserve">тся Автономная некоммерческая физкультурно-спортивная организация «Центр развития спортивных проектов «ФЕНИКС», далее «ЦРСП «ФЕНИКС», </w:t>
      </w:r>
      <w:r w:rsidR="00A9359B" w:rsidRPr="007C5FC1">
        <w:rPr>
          <w:rFonts w:ascii="Arial" w:eastAsia="Times New Roman" w:hAnsi="Arial" w:cs="Arial"/>
          <w:color w:val="0F1115"/>
          <w:sz w:val="24"/>
          <w:szCs w:val="24"/>
          <w:lang w:eastAsia="ru-RU"/>
        </w:rPr>
        <w:t xml:space="preserve">при содействии </w:t>
      </w:r>
      <w:r w:rsidRPr="007C5FC1">
        <w:rPr>
          <w:rFonts w:ascii="Arial" w:eastAsia="Times New Roman" w:hAnsi="Arial" w:cs="Arial"/>
          <w:color w:val="0F1115"/>
          <w:sz w:val="24"/>
          <w:szCs w:val="24"/>
          <w:lang w:eastAsia="ru-RU"/>
        </w:rPr>
        <w:t>С</w:t>
      </w:r>
      <w:r w:rsidR="00A9359B" w:rsidRPr="007C5FC1">
        <w:rPr>
          <w:rFonts w:ascii="Arial" w:eastAsia="Times New Roman" w:hAnsi="Arial" w:cs="Arial"/>
          <w:color w:val="0F1115"/>
          <w:sz w:val="24"/>
          <w:szCs w:val="24"/>
          <w:lang w:eastAsia="ru-RU"/>
        </w:rPr>
        <w:t xml:space="preserve">тавропольской </w:t>
      </w:r>
      <w:r w:rsidRPr="007C5FC1">
        <w:rPr>
          <w:rFonts w:ascii="Arial" w:eastAsia="Times New Roman" w:hAnsi="Arial" w:cs="Arial"/>
          <w:color w:val="0F1115"/>
          <w:sz w:val="24"/>
          <w:szCs w:val="24"/>
          <w:lang w:eastAsia="ru-RU"/>
        </w:rPr>
        <w:t>Р</w:t>
      </w:r>
      <w:r w:rsidR="00A9359B" w:rsidRPr="007C5FC1">
        <w:rPr>
          <w:rFonts w:ascii="Arial" w:eastAsia="Times New Roman" w:hAnsi="Arial" w:cs="Arial"/>
          <w:color w:val="0F1115"/>
          <w:sz w:val="24"/>
          <w:szCs w:val="24"/>
          <w:lang w:eastAsia="ru-RU"/>
        </w:rPr>
        <w:t xml:space="preserve">егиональной </w:t>
      </w:r>
      <w:r w:rsidRPr="007C5FC1">
        <w:rPr>
          <w:rFonts w:ascii="Arial" w:eastAsia="Times New Roman" w:hAnsi="Arial" w:cs="Arial"/>
          <w:color w:val="0F1115"/>
          <w:sz w:val="24"/>
          <w:szCs w:val="24"/>
          <w:lang w:eastAsia="ru-RU"/>
        </w:rPr>
        <w:t>О</w:t>
      </w:r>
      <w:r w:rsidR="00A9359B" w:rsidRPr="007C5FC1">
        <w:rPr>
          <w:rFonts w:ascii="Arial" w:eastAsia="Times New Roman" w:hAnsi="Arial" w:cs="Arial"/>
          <w:color w:val="0F1115"/>
          <w:sz w:val="24"/>
          <w:szCs w:val="24"/>
          <w:lang w:eastAsia="ru-RU"/>
        </w:rPr>
        <w:t>бщественной организации</w:t>
      </w:r>
      <w:r w:rsidRPr="007C5FC1">
        <w:rPr>
          <w:rFonts w:ascii="Arial" w:eastAsia="Times New Roman" w:hAnsi="Arial" w:cs="Arial"/>
          <w:color w:val="0F1115"/>
          <w:sz w:val="24"/>
          <w:szCs w:val="24"/>
          <w:lang w:eastAsia="ru-RU"/>
        </w:rPr>
        <w:t xml:space="preserve"> «Федерация баскетбола Ставропольского края», далее «ФБСК», Волгоградск</w:t>
      </w:r>
      <w:r w:rsidR="00A9359B" w:rsidRPr="007C5FC1">
        <w:rPr>
          <w:rFonts w:ascii="Arial" w:eastAsia="Times New Roman" w:hAnsi="Arial" w:cs="Arial"/>
          <w:color w:val="0F1115"/>
          <w:sz w:val="24"/>
          <w:szCs w:val="24"/>
          <w:lang w:eastAsia="ru-RU"/>
        </w:rPr>
        <w:t>ой</w:t>
      </w:r>
      <w:r w:rsidRPr="007C5FC1">
        <w:rPr>
          <w:rFonts w:ascii="Arial" w:eastAsia="Times New Roman" w:hAnsi="Arial" w:cs="Arial"/>
          <w:color w:val="0F1115"/>
          <w:sz w:val="24"/>
          <w:szCs w:val="24"/>
          <w:lang w:eastAsia="ru-RU"/>
        </w:rPr>
        <w:t xml:space="preserve"> Региональн</w:t>
      </w:r>
      <w:r w:rsidR="00A9359B" w:rsidRPr="007C5FC1">
        <w:rPr>
          <w:rFonts w:ascii="Arial" w:eastAsia="Times New Roman" w:hAnsi="Arial" w:cs="Arial"/>
          <w:color w:val="0F1115"/>
          <w:sz w:val="24"/>
          <w:szCs w:val="24"/>
          <w:lang w:eastAsia="ru-RU"/>
        </w:rPr>
        <w:t>ой</w:t>
      </w:r>
      <w:r w:rsidRPr="007C5FC1">
        <w:rPr>
          <w:rFonts w:ascii="Arial" w:eastAsia="Times New Roman" w:hAnsi="Arial" w:cs="Arial"/>
          <w:color w:val="0F1115"/>
          <w:sz w:val="24"/>
          <w:szCs w:val="24"/>
          <w:lang w:eastAsia="ru-RU"/>
        </w:rPr>
        <w:t xml:space="preserve"> Общественн</w:t>
      </w:r>
      <w:r w:rsidR="00A9359B" w:rsidRPr="007C5FC1">
        <w:rPr>
          <w:rFonts w:ascii="Arial" w:eastAsia="Times New Roman" w:hAnsi="Arial" w:cs="Arial"/>
          <w:color w:val="0F1115"/>
          <w:sz w:val="24"/>
          <w:szCs w:val="24"/>
          <w:lang w:eastAsia="ru-RU"/>
        </w:rPr>
        <w:t>ой</w:t>
      </w:r>
      <w:r w:rsidRPr="007C5FC1">
        <w:rPr>
          <w:rFonts w:ascii="Arial" w:eastAsia="Times New Roman" w:hAnsi="Arial" w:cs="Arial"/>
          <w:color w:val="0F1115"/>
          <w:sz w:val="24"/>
          <w:szCs w:val="24"/>
          <w:lang w:eastAsia="ru-RU"/>
        </w:rPr>
        <w:t xml:space="preserve"> организация «Областная Федерация Баскетбола», далее «ОФБ» и, проводится в соответствии с настоящим Регламентом и на основании:</w:t>
      </w:r>
    </w:p>
    <w:p w14:paraId="2E14C696" w14:textId="77777777" w:rsidR="00DE339E" w:rsidRPr="007C5FC1" w:rsidRDefault="00DE339E" w:rsidP="000D4D3C">
      <w:pPr>
        <w:numPr>
          <w:ilvl w:val="0"/>
          <w:numId w:val="1"/>
        </w:numPr>
        <w:shd w:val="clear" w:color="auto" w:fill="FFFFFF"/>
        <w:spacing w:after="0" w:line="240" w:lineRule="auto"/>
        <w:jc w:val="both"/>
        <w:rPr>
          <w:rFonts w:ascii="Arial" w:eastAsia="Times New Roman" w:hAnsi="Arial" w:cs="Arial"/>
          <w:color w:val="0F1115"/>
          <w:sz w:val="24"/>
          <w:szCs w:val="24"/>
          <w:lang w:eastAsia="ru-RU"/>
        </w:rPr>
      </w:pPr>
      <w:r w:rsidRPr="007C5FC1">
        <w:rPr>
          <w:rFonts w:ascii="Arial" w:eastAsia="Times New Roman" w:hAnsi="Arial" w:cs="Arial"/>
          <w:color w:val="0F1115"/>
          <w:sz w:val="24"/>
          <w:szCs w:val="24"/>
          <w:lang w:eastAsia="ru-RU"/>
        </w:rPr>
        <w:t>Устава ЦРСП «ФЕНИКС»;</w:t>
      </w:r>
    </w:p>
    <w:p w14:paraId="4025B6A2" w14:textId="679CA68F" w:rsidR="00DE339E" w:rsidRPr="007C5FC1" w:rsidRDefault="00DE339E" w:rsidP="00456E4F">
      <w:pPr>
        <w:numPr>
          <w:ilvl w:val="0"/>
          <w:numId w:val="1"/>
        </w:numPr>
        <w:shd w:val="clear" w:color="auto" w:fill="FFFFFF"/>
        <w:spacing w:before="100" w:beforeAutospacing="1" w:after="0" w:line="240" w:lineRule="auto"/>
        <w:jc w:val="both"/>
        <w:rPr>
          <w:rFonts w:ascii="Arial" w:eastAsia="Times New Roman" w:hAnsi="Arial" w:cs="Arial"/>
          <w:color w:val="0F1115"/>
          <w:sz w:val="24"/>
          <w:szCs w:val="24"/>
          <w:lang w:eastAsia="ru-RU"/>
        </w:rPr>
      </w:pPr>
      <w:r w:rsidRPr="007C5FC1">
        <w:rPr>
          <w:rFonts w:ascii="Arial" w:eastAsia="Times New Roman" w:hAnsi="Arial" w:cs="Arial"/>
          <w:color w:val="0F1115"/>
          <w:sz w:val="24"/>
          <w:szCs w:val="24"/>
          <w:lang w:eastAsia="ru-RU"/>
        </w:rPr>
        <w:t>Устава ФБСК;</w:t>
      </w:r>
    </w:p>
    <w:p w14:paraId="01DC3F25" w14:textId="6E1336B7" w:rsidR="00DE339E" w:rsidRPr="007C5FC1" w:rsidRDefault="00DE339E" w:rsidP="00456E4F">
      <w:pPr>
        <w:numPr>
          <w:ilvl w:val="0"/>
          <w:numId w:val="1"/>
        </w:numPr>
        <w:shd w:val="clear" w:color="auto" w:fill="FFFFFF"/>
        <w:spacing w:before="100" w:beforeAutospacing="1" w:after="0" w:line="240" w:lineRule="auto"/>
        <w:jc w:val="both"/>
        <w:rPr>
          <w:rFonts w:ascii="Arial" w:eastAsia="Times New Roman" w:hAnsi="Arial" w:cs="Arial"/>
          <w:color w:val="0F1115"/>
          <w:sz w:val="24"/>
          <w:szCs w:val="24"/>
          <w:lang w:eastAsia="ru-RU"/>
        </w:rPr>
      </w:pPr>
      <w:r w:rsidRPr="007C5FC1">
        <w:rPr>
          <w:rFonts w:ascii="Arial" w:eastAsia="Times New Roman" w:hAnsi="Arial" w:cs="Arial"/>
          <w:color w:val="0F1115"/>
          <w:sz w:val="24"/>
          <w:szCs w:val="24"/>
          <w:lang w:eastAsia="ru-RU"/>
        </w:rPr>
        <w:t>Устава «ОФБ»;</w:t>
      </w:r>
    </w:p>
    <w:p w14:paraId="36BFEE32" w14:textId="77777777" w:rsidR="00DE339E" w:rsidRPr="007C5FC1" w:rsidRDefault="00DE339E" w:rsidP="00456E4F">
      <w:pPr>
        <w:numPr>
          <w:ilvl w:val="0"/>
          <w:numId w:val="1"/>
        </w:numPr>
        <w:shd w:val="clear" w:color="auto" w:fill="FFFFFF"/>
        <w:spacing w:before="100" w:beforeAutospacing="1" w:after="0" w:line="240" w:lineRule="auto"/>
        <w:jc w:val="both"/>
        <w:rPr>
          <w:rFonts w:ascii="Arial" w:eastAsia="Times New Roman" w:hAnsi="Arial" w:cs="Arial"/>
          <w:color w:val="0F1115"/>
          <w:sz w:val="24"/>
          <w:szCs w:val="24"/>
          <w:lang w:eastAsia="ru-RU"/>
        </w:rPr>
      </w:pPr>
      <w:r w:rsidRPr="007C5FC1">
        <w:rPr>
          <w:rFonts w:ascii="Arial" w:eastAsia="Times New Roman" w:hAnsi="Arial" w:cs="Arial"/>
          <w:color w:val="0F1115"/>
          <w:sz w:val="24"/>
          <w:szCs w:val="24"/>
          <w:lang w:eastAsia="ru-RU"/>
        </w:rPr>
        <w:t>Правил вида спорта «баскетбол» (номер-код 0140002611 Я), утвержденных приказом Минспорта России от 16 марта 2017 г. № 182, в редакции приказа Министерства спорта Российской Федерации от 04.05.2017 № 411.</w:t>
      </w:r>
    </w:p>
    <w:p w14:paraId="7C21B546" w14:textId="284A8CE3" w:rsidR="00DE339E" w:rsidRPr="007C5FC1" w:rsidRDefault="00DE339E" w:rsidP="00456E4F">
      <w:pPr>
        <w:shd w:val="clear" w:color="auto" w:fill="FFFFFF"/>
        <w:spacing w:before="240" w:after="240" w:line="240" w:lineRule="auto"/>
        <w:jc w:val="both"/>
        <w:rPr>
          <w:rFonts w:ascii="Arial" w:eastAsia="Times New Roman" w:hAnsi="Arial" w:cs="Arial"/>
          <w:color w:val="0F1115"/>
          <w:sz w:val="24"/>
          <w:szCs w:val="24"/>
          <w:lang w:eastAsia="ru-RU"/>
        </w:rPr>
      </w:pPr>
      <w:r w:rsidRPr="007C5FC1">
        <w:rPr>
          <w:rFonts w:ascii="Arial" w:eastAsia="Times New Roman" w:hAnsi="Arial" w:cs="Arial"/>
          <w:b/>
          <w:bCs/>
          <w:color w:val="0F1115"/>
          <w:sz w:val="24"/>
          <w:szCs w:val="24"/>
          <w:lang w:eastAsia="ru-RU"/>
        </w:rPr>
        <w:t>1.3.</w:t>
      </w:r>
      <w:r w:rsidRPr="007C5FC1">
        <w:rPr>
          <w:rFonts w:ascii="Arial" w:eastAsia="Times New Roman" w:hAnsi="Arial" w:cs="Arial"/>
          <w:color w:val="0F1115"/>
          <w:sz w:val="24"/>
          <w:szCs w:val="24"/>
          <w:lang w:eastAsia="ru-RU"/>
        </w:rPr>
        <w:t> Соревнования Лиги проводятся под руководством ЦРСП «ФЕНИКС» при содействии ФБСК и ВРОО «ОФБ», в целях популяризации и развития детского баскетбола в Южном</w:t>
      </w:r>
      <w:r w:rsidR="00D34734">
        <w:rPr>
          <w:rFonts w:ascii="Arial" w:eastAsia="Times New Roman" w:hAnsi="Arial" w:cs="Arial"/>
          <w:color w:val="0F1115"/>
          <w:sz w:val="24"/>
          <w:szCs w:val="24"/>
          <w:lang w:eastAsia="ru-RU"/>
        </w:rPr>
        <w:t>, Северо-Кавказском</w:t>
      </w:r>
      <w:r w:rsidRPr="007C5FC1">
        <w:rPr>
          <w:rFonts w:ascii="Arial" w:eastAsia="Times New Roman" w:hAnsi="Arial" w:cs="Arial"/>
          <w:color w:val="0F1115"/>
          <w:sz w:val="24"/>
          <w:szCs w:val="24"/>
          <w:lang w:eastAsia="ru-RU"/>
        </w:rPr>
        <w:t xml:space="preserve"> и Поволжском федеральных округах РФ.</w:t>
      </w:r>
    </w:p>
    <w:p w14:paraId="343438B7" w14:textId="77777777" w:rsidR="00DE339E" w:rsidRPr="007C5FC1" w:rsidRDefault="00DE339E" w:rsidP="00A9359B">
      <w:pPr>
        <w:shd w:val="clear" w:color="auto" w:fill="FFFFFF"/>
        <w:spacing w:after="0" w:line="240" w:lineRule="auto"/>
        <w:jc w:val="both"/>
        <w:rPr>
          <w:rFonts w:ascii="Arial" w:eastAsia="Times New Roman" w:hAnsi="Arial" w:cs="Arial"/>
          <w:color w:val="0F1115"/>
          <w:sz w:val="24"/>
          <w:szCs w:val="24"/>
          <w:lang w:eastAsia="ru-RU"/>
        </w:rPr>
      </w:pPr>
      <w:r w:rsidRPr="007C5FC1">
        <w:rPr>
          <w:rFonts w:ascii="Arial" w:eastAsia="Times New Roman" w:hAnsi="Arial" w:cs="Arial"/>
          <w:b/>
          <w:bCs/>
          <w:color w:val="0F1115"/>
          <w:sz w:val="24"/>
          <w:szCs w:val="24"/>
          <w:lang w:eastAsia="ru-RU"/>
        </w:rPr>
        <w:t>1.4.</w:t>
      </w:r>
      <w:r w:rsidRPr="007C5FC1">
        <w:rPr>
          <w:rFonts w:ascii="Arial" w:eastAsia="Times New Roman" w:hAnsi="Arial" w:cs="Arial"/>
          <w:color w:val="0F1115"/>
          <w:sz w:val="24"/>
          <w:szCs w:val="24"/>
          <w:lang w:eastAsia="ru-RU"/>
        </w:rPr>
        <w:t> Основные задачи Лиги:</w:t>
      </w:r>
    </w:p>
    <w:p w14:paraId="527088BD" w14:textId="77777777" w:rsidR="00DE339E" w:rsidRPr="007C5FC1" w:rsidRDefault="00DE339E" w:rsidP="00A9359B">
      <w:pPr>
        <w:numPr>
          <w:ilvl w:val="0"/>
          <w:numId w:val="2"/>
        </w:numPr>
        <w:shd w:val="clear" w:color="auto" w:fill="FFFFFF"/>
        <w:spacing w:after="0" w:line="240" w:lineRule="auto"/>
        <w:jc w:val="both"/>
        <w:rPr>
          <w:rFonts w:ascii="Arial" w:eastAsia="Times New Roman" w:hAnsi="Arial" w:cs="Arial"/>
          <w:color w:val="0F1115"/>
          <w:sz w:val="24"/>
          <w:szCs w:val="24"/>
          <w:lang w:eastAsia="ru-RU"/>
        </w:rPr>
      </w:pPr>
      <w:r w:rsidRPr="007C5FC1">
        <w:rPr>
          <w:rFonts w:ascii="Arial" w:eastAsia="Times New Roman" w:hAnsi="Arial" w:cs="Arial"/>
          <w:color w:val="0F1115"/>
          <w:sz w:val="24"/>
          <w:szCs w:val="24"/>
          <w:lang w:eastAsia="ru-RU"/>
        </w:rPr>
        <w:t>повышение спортивного мастерства участников и команд;</w:t>
      </w:r>
    </w:p>
    <w:p w14:paraId="423AA6B5" w14:textId="77777777" w:rsidR="00DE339E" w:rsidRPr="007C5FC1" w:rsidRDefault="00DE339E" w:rsidP="00A9359B">
      <w:pPr>
        <w:numPr>
          <w:ilvl w:val="0"/>
          <w:numId w:val="2"/>
        </w:numPr>
        <w:shd w:val="clear" w:color="auto" w:fill="FFFFFF"/>
        <w:spacing w:after="0" w:line="240" w:lineRule="auto"/>
        <w:jc w:val="both"/>
        <w:rPr>
          <w:rFonts w:ascii="Arial" w:eastAsia="Times New Roman" w:hAnsi="Arial" w:cs="Arial"/>
          <w:color w:val="0F1115"/>
          <w:sz w:val="24"/>
          <w:szCs w:val="24"/>
          <w:lang w:eastAsia="ru-RU"/>
        </w:rPr>
      </w:pPr>
      <w:r w:rsidRPr="007C5FC1">
        <w:rPr>
          <w:rFonts w:ascii="Arial" w:eastAsia="Times New Roman" w:hAnsi="Arial" w:cs="Arial"/>
          <w:color w:val="0F1115"/>
          <w:sz w:val="24"/>
          <w:szCs w:val="24"/>
          <w:lang w:eastAsia="ru-RU"/>
        </w:rPr>
        <w:t>обмен опытом работы детских тренеров;</w:t>
      </w:r>
    </w:p>
    <w:p w14:paraId="5F1A44BE" w14:textId="77777777" w:rsidR="00DE339E" w:rsidRPr="007C5FC1" w:rsidRDefault="00DE339E" w:rsidP="00A9359B">
      <w:pPr>
        <w:numPr>
          <w:ilvl w:val="0"/>
          <w:numId w:val="2"/>
        </w:numPr>
        <w:shd w:val="clear" w:color="auto" w:fill="FFFFFF"/>
        <w:spacing w:after="0" w:line="240" w:lineRule="auto"/>
        <w:jc w:val="both"/>
        <w:rPr>
          <w:rFonts w:ascii="Arial" w:eastAsia="Times New Roman" w:hAnsi="Arial" w:cs="Arial"/>
          <w:color w:val="0F1115"/>
          <w:sz w:val="24"/>
          <w:szCs w:val="24"/>
          <w:lang w:eastAsia="ru-RU"/>
        </w:rPr>
      </w:pPr>
      <w:r w:rsidRPr="007C5FC1">
        <w:rPr>
          <w:rFonts w:ascii="Arial" w:eastAsia="Times New Roman" w:hAnsi="Arial" w:cs="Arial"/>
          <w:color w:val="0F1115"/>
          <w:sz w:val="24"/>
          <w:szCs w:val="24"/>
          <w:lang w:eastAsia="ru-RU"/>
        </w:rPr>
        <w:t>пропаганда здорового образа жизни.</w:t>
      </w:r>
    </w:p>
    <w:p w14:paraId="0DCC28CF" w14:textId="77777777" w:rsidR="00DE339E" w:rsidRPr="007C5FC1" w:rsidRDefault="00DE339E" w:rsidP="00456E4F">
      <w:pPr>
        <w:shd w:val="clear" w:color="auto" w:fill="FFFFFF"/>
        <w:spacing w:before="240" w:after="240" w:line="240" w:lineRule="auto"/>
        <w:jc w:val="both"/>
        <w:rPr>
          <w:rFonts w:ascii="Arial" w:eastAsia="Times New Roman" w:hAnsi="Arial" w:cs="Arial"/>
          <w:color w:val="0F1115"/>
          <w:sz w:val="24"/>
          <w:szCs w:val="24"/>
          <w:lang w:eastAsia="ru-RU"/>
        </w:rPr>
      </w:pPr>
      <w:r w:rsidRPr="007C5FC1">
        <w:rPr>
          <w:rFonts w:ascii="Arial" w:eastAsia="Times New Roman" w:hAnsi="Arial" w:cs="Arial"/>
          <w:b/>
          <w:bCs/>
          <w:color w:val="0F1115"/>
          <w:sz w:val="24"/>
          <w:szCs w:val="24"/>
          <w:lang w:eastAsia="ru-RU"/>
        </w:rPr>
        <w:t>1.5.</w:t>
      </w:r>
      <w:r w:rsidRPr="007C5FC1">
        <w:rPr>
          <w:rFonts w:ascii="Arial" w:eastAsia="Times New Roman" w:hAnsi="Arial" w:cs="Arial"/>
          <w:color w:val="0F1115"/>
          <w:sz w:val="24"/>
          <w:szCs w:val="24"/>
          <w:lang w:eastAsia="ru-RU"/>
        </w:rPr>
        <w:t xml:space="preserve"> В соответствии с </w:t>
      </w:r>
      <w:proofErr w:type="spellStart"/>
      <w:r w:rsidRPr="007C5FC1">
        <w:rPr>
          <w:rFonts w:ascii="Arial" w:eastAsia="Times New Roman" w:hAnsi="Arial" w:cs="Arial"/>
          <w:color w:val="0F1115"/>
          <w:sz w:val="24"/>
          <w:szCs w:val="24"/>
          <w:lang w:eastAsia="ru-RU"/>
        </w:rPr>
        <w:t>п.З</w:t>
      </w:r>
      <w:proofErr w:type="spellEnd"/>
      <w:r w:rsidRPr="007C5FC1">
        <w:rPr>
          <w:rFonts w:ascii="Arial" w:eastAsia="Times New Roman" w:hAnsi="Arial" w:cs="Arial"/>
          <w:color w:val="0F1115"/>
          <w:sz w:val="24"/>
          <w:szCs w:val="24"/>
          <w:lang w:eastAsia="ru-RU"/>
        </w:rPr>
        <w:t xml:space="preserve"> ч.4 ст.26.2 329-ФЗ «О физической культуре и спорте в Российской Федерации» настоящим Регламентом запрещается оказывать противоправное влияние на результаты спортивных соревнований. Противоправным влиянием на результат официального спортивного соревнования признается совершение в целях достижения заранее определенного результата или исхода этого соревнования хотя бы одного из следующих деяний:</w:t>
      </w:r>
    </w:p>
    <w:p w14:paraId="6C46435F" w14:textId="77777777" w:rsidR="00DE339E" w:rsidRPr="007C5FC1" w:rsidRDefault="00DE339E" w:rsidP="00456E4F">
      <w:pPr>
        <w:numPr>
          <w:ilvl w:val="0"/>
          <w:numId w:val="3"/>
        </w:numPr>
        <w:shd w:val="clear" w:color="auto" w:fill="FFFFFF"/>
        <w:spacing w:before="100" w:beforeAutospacing="1" w:after="0" w:line="240" w:lineRule="auto"/>
        <w:jc w:val="both"/>
        <w:rPr>
          <w:rFonts w:ascii="Arial" w:eastAsia="Times New Roman" w:hAnsi="Arial" w:cs="Arial"/>
          <w:color w:val="0F1115"/>
          <w:sz w:val="24"/>
          <w:szCs w:val="24"/>
          <w:lang w:eastAsia="ru-RU"/>
        </w:rPr>
      </w:pPr>
      <w:r w:rsidRPr="007C5FC1">
        <w:rPr>
          <w:rFonts w:ascii="Arial" w:eastAsia="Times New Roman" w:hAnsi="Arial" w:cs="Arial"/>
          <w:color w:val="0F1115"/>
          <w:sz w:val="24"/>
          <w:szCs w:val="24"/>
          <w:lang w:eastAsia="ru-RU"/>
        </w:rPr>
        <w:t xml:space="preserve">подкуп спортсменов, спортивных судей, тренеров, руководителей спортивных команд, других участников или организаторов официального спортивного соревнования (в том числе их работников), принуждение или </w:t>
      </w:r>
      <w:r w:rsidRPr="007C5FC1">
        <w:rPr>
          <w:rFonts w:ascii="Arial" w:eastAsia="Times New Roman" w:hAnsi="Arial" w:cs="Arial"/>
          <w:color w:val="0F1115"/>
          <w:sz w:val="24"/>
          <w:szCs w:val="24"/>
          <w:lang w:eastAsia="ru-RU"/>
        </w:rPr>
        <w:lastRenderedPageBreak/>
        <w:t>склонение указанных лиц к оказанию такого влияния или совершение этих действий по предварительному сговору с указанными лицами;</w:t>
      </w:r>
    </w:p>
    <w:p w14:paraId="5E9379DD" w14:textId="77777777" w:rsidR="00DE339E" w:rsidRPr="007C5FC1" w:rsidRDefault="00DE339E" w:rsidP="00456E4F">
      <w:pPr>
        <w:numPr>
          <w:ilvl w:val="0"/>
          <w:numId w:val="3"/>
        </w:numPr>
        <w:shd w:val="clear" w:color="auto" w:fill="FFFFFF"/>
        <w:spacing w:before="100" w:beforeAutospacing="1" w:after="0" w:line="240" w:lineRule="auto"/>
        <w:jc w:val="both"/>
        <w:rPr>
          <w:rFonts w:ascii="Arial" w:eastAsia="Times New Roman" w:hAnsi="Arial" w:cs="Arial"/>
          <w:color w:val="0F1115"/>
          <w:sz w:val="24"/>
          <w:szCs w:val="24"/>
          <w:lang w:eastAsia="ru-RU"/>
        </w:rPr>
      </w:pPr>
      <w:r w:rsidRPr="007C5FC1">
        <w:rPr>
          <w:rFonts w:ascii="Arial" w:eastAsia="Times New Roman" w:hAnsi="Arial" w:cs="Arial"/>
          <w:color w:val="0F1115"/>
          <w:sz w:val="24"/>
          <w:szCs w:val="24"/>
          <w:lang w:eastAsia="ru-RU"/>
        </w:rPr>
        <w:t>получение спортсменами, спортивными судьями, тренерами, руководителями спортивных команд, другими участниками или организаторами официального спортивного соревнования (в том числе их работниками) денег, ценных бумаг, иного имущества, пользование указанными лицами услугами имущественного характера, извлечение ими других выгод и преимуществ или их предварительный сговор.</w:t>
      </w:r>
    </w:p>
    <w:p w14:paraId="5AB6F1EB" w14:textId="77777777" w:rsidR="00DE339E" w:rsidRPr="007C5FC1" w:rsidRDefault="00DE339E" w:rsidP="00456E4F">
      <w:pPr>
        <w:shd w:val="clear" w:color="auto" w:fill="FFFFFF"/>
        <w:spacing w:before="240" w:after="240" w:line="240" w:lineRule="auto"/>
        <w:jc w:val="both"/>
        <w:rPr>
          <w:rFonts w:ascii="Arial" w:eastAsia="Times New Roman" w:hAnsi="Arial" w:cs="Arial"/>
          <w:color w:val="0F1115"/>
          <w:sz w:val="24"/>
          <w:szCs w:val="24"/>
          <w:lang w:eastAsia="ru-RU"/>
        </w:rPr>
      </w:pPr>
      <w:r w:rsidRPr="007C5FC1">
        <w:rPr>
          <w:rFonts w:ascii="Arial" w:eastAsia="Times New Roman" w:hAnsi="Arial" w:cs="Arial"/>
          <w:color w:val="0F1115"/>
          <w:sz w:val="24"/>
          <w:szCs w:val="24"/>
          <w:lang w:eastAsia="ru-RU"/>
        </w:rPr>
        <w:t>Запрещается участие спортсменов, судей, тренеров, руководителей команд, других участников соревнований и спортивных агентов в азартных играх в букмекерских конторах и тотализаторах путем заключения пари на официальные спортивные соревнования по виду или видам спорта, по которым они участвуют в соответствующих официальных спортивных соревнованиях.</w:t>
      </w:r>
    </w:p>
    <w:p w14:paraId="38FFD401" w14:textId="77777777" w:rsidR="00DE339E" w:rsidRPr="007C5FC1" w:rsidRDefault="00DE339E" w:rsidP="00DE339E">
      <w:pPr>
        <w:shd w:val="clear" w:color="auto" w:fill="FFFFFF"/>
        <w:spacing w:before="480" w:after="240" w:line="450" w:lineRule="atLeast"/>
        <w:outlineLvl w:val="2"/>
        <w:rPr>
          <w:rFonts w:ascii="Arial" w:eastAsia="Times New Roman" w:hAnsi="Arial" w:cs="Arial"/>
          <w:b/>
          <w:bCs/>
          <w:color w:val="0F1115"/>
          <w:sz w:val="30"/>
          <w:szCs w:val="30"/>
          <w:lang w:eastAsia="ru-RU"/>
        </w:rPr>
      </w:pPr>
      <w:r w:rsidRPr="007C5FC1">
        <w:rPr>
          <w:rFonts w:ascii="Arial" w:eastAsia="Times New Roman" w:hAnsi="Arial" w:cs="Arial"/>
          <w:b/>
          <w:bCs/>
          <w:color w:val="0F1115"/>
          <w:sz w:val="30"/>
          <w:szCs w:val="30"/>
          <w:lang w:eastAsia="ru-RU"/>
        </w:rPr>
        <w:t>2. ПРАВА И ОБЯЗАННОСТИ ОРГАНИЗАТОРОВ</w:t>
      </w:r>
    </w:p>
    <w:p w14:paraId="46A6F537" w14:textId="50CBB3CC" w:rsidR="00DE339E" w:rsidRPr="007C5FC1" w:rsidRDefault="00DE339E" w:rsidP="00456E4F">
      <w:pPr>
        <w:shd w:val="clear" w:color="auto" w:fill="FFFFFF"/>
        <w:spacing w:before="240" w:after="240" w:line="240" w:lineRule="auto"/>
        <w:jc w:val="both"/>
        <w:rPr>
          <w:rFonts w:ascii="Arial" w:eastAsia="Times New Roman" w:hAnsi="Arial" w:cs="Arial"/>
          <w:color w:val="0F1115"/>
          <w:sz w:val="24"/>
          <w:szCs w:val="24"/>
          <w:lang w:eastAsia="ru-RU"/>
        </w:rPr>
      </w:pPr>
      <w:r w:rsidRPr="007C5FC1">
        <w:rPr>
          <w:rFonts w:ascii="Arial" w:eastAsia="Times New Roman" w:hAnsi="Arial" w:cs="Arial"/>
          <w:b/>
          <w:bCs/>
          <w:color w:val="0F1115"/>
          <w:sz w:val="24"/>
          <w:szCs w:val="24"/>
          <w:lang w:eastAsia="ru-RU"/>
        </w:rPr>
        <w:t>2.1.</w:t>
      </w:r>
      <w:r w:rsidRPr="007C5FC1">
        <w:rPr>
          <w:rFonts w:ascii="Arial" w:eastAsia="Times New Roman" w:hAnsi="Arial" w:cs="Arial"/>
          <w:color w:val="0F1115"/>
          <w:sz w:val="24"/>
          <w:szCs w:val="24"/>
          <w:lang w:eastAsia="ru-RU"/>
        </w:rPr>
        <w:t>  Формировани</w:t>
      </w:r>
      <w:r w:rsidR="0097110C" w:rsidRPr="007C5FC1">
        <w:rPr>
          <w:rFonts w:ascii="Arial" w:eastAsia="Times New Roman" w:hAnsi="Arial" w:cs="Arial"/>
          <w:color w:val="0F1115"/>
          <w:sz w:val="24"/>
          <w:szCs w:val="24"/>
          <w:lang w:eastAsia="ru-RU"/>
        </w:rPr>
        <w:t>е</w:t>
      </w:r>
      <w:r w:rsidRPr="007C5FC1">
        <w:rPr>
          <w:rFonts w:ascii="Arial" w:eastAsia="Times New Roman" w:hAnsi="Arial" w:cs="Arial"/>
          <w:color w:val="0F1115"/>
          <w:sz w:val="24"/>
          <w:szCs w:val="24"/>
          <w:lang w:eastAsia="ru-RU"/>
        </w:rPr>
        <w:t xml:space="preserve"> формата проведения соревнований лиги, организацию заявочной кампании, оперативный контроль за соблюдением Календаря соревнований Лиги, получение от команд </w:t>
      </w:r>
      <w:r w:rsidR="0097110C" w:rsidRPr="007C5FC1">
        <w:rPr>
          <w:rFonts w:ascii="Arial" w:eastAsia="Times New Roman" w:hAnsi="Arial" w:cs="Arial"/>
          <w:color w:val="0F1115"/>
          <w:sz w:val="24"/>
          <w:szCs w:val="24"/>
          <w:lang w:eastAsia="ru-RU"/>
        </w:rPr>
        <w:t xml:space="preserve">оплаты выбранных командами Регистрационных пакетов </w:t>
      </w:r>
      <w:r w:rsidRPr="007C5FC1">
        <w:rPr>
          <w:rFonts w:ascii="Arial" w:eastAsia="Times New Roman" w:hAnsi="Arial" w:cs="Arial"/>
          <w:color w:val="0F1115"/>
          <w:sz w:val="24"/>
          <w:szCs w:val="24"/>
          <w:lang w:eastAsia="ru-RU"/>
        </w:rPr>
        <w:t xml:space="preserve">и финансирование расходов, связанных с обеспечением наградной атрибутикой, полиграфической продукцией, подарков, </w:t>
      </w:r>
      <w:r w:rsidR="0097110C" w:rsidRPr="007C5FC1">
        <w:rPr>
          <w:rFonts w:ascii="Arial" w:eastAsia="Times New Roman" w:hAnsi="Arial" w:cs="Arial"/>
          <w:color w:val="0F1115"/>
          <w:sz w:val="24"/>
          <w:szCs w:val="24"/>
          <w:lang w:eastAsia="ru-RU"/>
        </w:rPr>
        <w:t xml:space="preserve">промо- продукцией Лиги, сопутствующего инвентаря, </w:t>
      </w:r>
      <w:r w:rsidRPr="007C5FC1">
        <w:rPr>
          <w:rFonts w:ascii="Arial" w:eastAsia="Times New Roman" w:hAnsi="Arial" w:cs="Arial"/>
          <w:color w:val="0F1115"/>
          <w:sz w:val="24"/>
          <w:szCs w:val="24"/>
          <w:lang w:eastAsia="ru-RU"/>
        </w:rPr>
        <w:t>рекламно-информационными материалами и иными информационными и логистическими сервисами осуществляет ЦРСП «ФЕНИКС».</w:t>
      </w:r>
    </w:p>
    <w:p w14:paraId="25499D71" w14:textId="0B8C4A10" w:rsidR="00DE339E" w:rsidRPr="007C5FC1" w:rsidRDefault="00DE339E" w:rsidP="00456E4F">
      <w:pPr>
        <w:shd w:val="clear" w:color="auto" w:fill="FFFFFF"/>
        <w:spacing w:before="240" w:after="240" w:line="240" w:lineRule="auto"/>
        <w:jc w:val="both"/>
        <w:rPr>
          <w:rFonts w:ascii="Arial" w:eastAsia="Times New Roman" w:hAnsi="Arial" w:cs="Arial"/>
          <w:color w:val="0F1115"/>
          <w:sz w:val="24"/>
          <w:szCs w:val="24"/>
          <w:lang w:eastAsia="ru-RU"/>
        </w:rPr>
      </w:pPr>
      <w:r w:rsidRPr="007C5FC1">
        <w:rPr>
          <w:rFonts w:ascii="Arial" w:eastAsia="Times New Roman" w:hAnsi="Arial" w:cs="Arial"/>
          <w:b/>
          <w:bCs/>
          <w:color w:val="0F1115"/>
          <w:sz w:val="24"/>
          <w:szCs w:val="24"/>
          <w:lang w:eastAsia="ru-RU"/>
        </w:rPr>
        <w:t>2.2.</w:t>
      </w:r>
      <w:r w:rsidRPr="007C5FC1">
        <w:rPr>
          <w:rFonts w:ascii="Arial" w:eastAsia="Times New Roman" w:hAnsi="Arial" w:cs="Arial"/>
          <w:color w:val="0F1115"/>
          <w:sz w:val="24"/>
          <w:szCs w:val="24"/>
          <w:lang w:eastAsia="ru-RU"/>
        </w:rPr>
        <w:t xml:space="preserve"> Соревнования Лиги проводятся </w:t>
      </w:r>
      <w:r w:rsidR="008611AD" w:rsidRPr="007C5FC1">
        <w:rPr>
          <w:rFonts w:ascii="Arial" w:eastAsia="Times New Roman" w:hAnsi="Arial" w:cs="Arial"/>
          <w:color w:val="0F1115"/>
          <w:sz w:val="24"/>
          <w:szCs w:val="24"/>
          <w:lang w:eastAsia="ru-RU"/>
        </w:rPr>
        <w:t xml:space="preserve">по туровой системе </w:t>
      </w:r>
      <w:r w:rsidRPr="007C5FC1">
        <w:rPr>
          <w:rFonts w:ascii="Arial" w:eastAsia="Times New Roman" w:hAnsi="Arial" w:cs="Arial"/>
          <w:color w:val="0F1115"/>
          <w:sz w:val="24"/>
          <w:szCs w:val="24"/>
          <w:lang w:eastAsia="ru-RU"/>
        </w:rPr>
        <w:t xml:space="preserve">при содействии </w:t>
      </w:r>
      <w:r w:rsidR="008611AD" w:rsidRPr="007C5FC1">
        <w:rPr>
          <w:rFonts w:ascii="Arial" w:eastAsia="Times New Roman" w:hAnsi="Arial" w:cs="Arial"/>
          <w:color w:val="0F1115"/>
          <w:sz w:val="24"/>
          <w:szCs w:val="24"/>
          <w:lang w:eastAsia="ru-RU"/>
        </w:rPr>
        <w:t xml:space="preserve">ФБСК и </w:t>
      </w:r>
      <w:r w:rsidRPr="007C5FC1">
        <w:rPr>
          <w:rFonts w:ascii="Arial" w:eastAsia="Times New Roman" w:hAnsi="Arial" w:cs="Arial"/>
          <w:color w:val="0F1115"/>
          <w:sz w:val="24"/>
          <w:szCs w:val="24"/>
          <w:lang w:eastAsia="ru-RU"/>
        </w:rPr>
        <w:t>ВРОО «ОФБ» в части методических консультаций, координации взаимодействия организаторов с региональными аккредитованными баскетбольными арбитрами федераций баскетбола</w:t>
      </w:r>
      <w:r w:rsidR="008611AD" w:rsidRPr="007C5FC1">
        <w:rPr>
          <w:rFonts w:ascii="Arial" w:eastAsia="Times New Roman" w:hAnsi="Arial" w:cs="Arial"/>
          <w:color w:val="0F1115"/>
          <w:sz w:val="24"/>
          <w:szCs w:val="24"/>
          <w:lang w:eastAsia="ru-RU"/>
        </w:rPr>
        <w:t xml:space="preserve"> </w:t>
      </w:r>
      <w:r w:rsidRPr="007C5FC1">
        <w:rPr>
          <w:rFonts w:ascii="Arial" w:eastAsia="Times New Roman" w:hAnsi="Arial" w:cs="Arial"/>
          <w:color w:val="0F1115"/>
          <w:sz w:val="24"/>
          <w:szCs w:val="24"/>
          <w:lang w:eastAsia="ru-RU"/>
        </w:rPr>
        <w:t>по месту проведения туров при подготовке соревнований Лиги, проведению «домашних туров».</w:t>
      </w:r>
    </w:p>
    <w:p w14:paraId="1429B5A5" w14:textId="77777777" w:rsidR="00DE339E" w:rsidRPr="007C5FC1" w:rsidRDefault="00DE339E" w:rsidP="000D4D3C">
      <w:pPr>
        <w:shd w:val="clear" w:color="auto" w:fill="FFFFFF"/>
        <w:spacing w:after="0" w:line="240" w:lineRule="auto"/>
        <w:jc w:val="both"/>
        <w:rPr>
          <w:rFonts w:ascii="Arial" w:eastAsia="Times New Roman" w:hAnsi="Arial" w:cs="Arial"/>
          <w:color w:val="0F1115"/>
          <w:sz w:val="24"/>
          <w:szCs w:val="24"/>
          <w:lang w:eastAsia="ru-RU"/>
        </w:rPr>
      </w:pPr>
      <w:r w:rsidRPr="007C5FC1">
        <w:rPr>
          <w:rFonts w:ascii="Arial" w:eastAsia="Times New Roman" w:hAnsi="Arial" w:cs="Arial"/>
          <w:b/>
          <w:bCs/>
          <w:color w:val="0F1115"/>
          <w:sz w:val="24"/>
          <w:szCs w:val="24"/>
          <w:lang w:eastAsia="ru-RU"/>
        </w:rPr>
        <w:t>2.3.</w:t>
      </w:r>
      <w:r w:rsidRPr="007C5FC1">
        <w:rPr>
          <w:rFonts w:ascii="Arial" w:eastAsia="Times New Roman" w:hAnsi="Arial" w:cs="Arial"/>
          <w:color w:val="0F1115"/>
          <w:sz w:val="24"/>
          <w:szCs w:val="24"/>
          <w:lang w:eastAsia="ru-RU"/>
        </w:rPr>
        <w:t> Оргкомитет Лиги:</w:t>
      </w:r>
    </w:p>
    <w:p w14:paraId="1F2A3A42" w14:textId="6783ECDB" w:rsidR="00DE339E" w:rsidRPr="007C5FC1" w:rsidRDefault="00DE339E" w:rsidP="000D4D3C">
      <w:pPr>
        <w:numPr>
          <w:ilvl w:val="0"/>
          <w:numId w:val="4"/>
        </w:numPr>
        <w:shd w:val="clear" w:color="auto" w:fill="FFFFFF"/>
        <w:spacing w:after="0" w:line="240" w:lineRule="auto"/>
        <w:jc w:val="both"/>
        <w:rPr>
          <w:rFonts w:ascii="Arial" w:eastAsia="Times New Roman" w:hAnsi="Arial" w:cs="Arial"/>
          <w:color w:val="0F1115"/>
          <w:sz w:val="24"/>
          <w:szCs w:val="24"/>
          <w:lang w:eastAsia="ru-RU"/>
        </w:rPr>
      </w:pPr>
      <w:r w:rsidRPr="007C5FC1">
        <w:rPr>
          <w:rFonts w:ascii="Arial" w:eastAsia="Times New Roman" w:hAnsi="Arial" w:cs="Arial"/>
          <w:color w:val="0F1115"/>
          <w:sz w:val="24"/>
          <w:szCs w:val="24"/>
          <w:lang w:eastAsia="ru-RU"/>
        </w:rPr>
        <w:t>Координационный и финансовый центр Лиги – ЦРСП «ФЕНИКС», info@ivs-arena.ru, тел. +7-921-5515242.</w:t>
      </w:r>
    </w:p>
    <w:p w14:paraId="3209BC1C" w14:textId="77777777" w:rsidR="00DE339E" w:rsidRPr="007C5FC1" w:rsidRDefault="00DE339E" w:rsidP="00456E4F">
      <w:pPr>
        <w:numPr>
          <w:ilvl w:val="0"/>
          <w:numId w:val="4"/>
        </w:numPr>
        <w:shd w:val="clear" w:color="auto" w:fill="FFFFFF"/>
        <w:spacing w:before="100" w:beforeAutospacing="1" w:after="0" w:line="240" w:lineRule="auto"/>
        <w:jc w:val="both"/>
        <w:rPr>
          <w:rFonts w:ascii="Arial" w:eastAsia="Times New Roman" w:hAnsi="Arial" w:cs="Arial"/>
          <w:color w:val="0F1115"/>
          <w:sz w:val="24"/>
          <w:szCs w:val="24"/>
          <w:lang w:eastAsia="ru-RU"/>
        </w:rPr>
      </w:pPr>
      <w:r w:rsidRPr="007C5FC1">
        <w:rPr>
          <w:rFonts w:ascii="Arial" w:eastAsia="Times New Roman" w:hAnsi="Arial" w:cs="Arial"/>
          <w:color w:val="0F1115"/>
          <w:sz w:val="24"/>
          <w:szCs w:val="24"/>
          <w:lang w:eastAsia="ru-RU"/>
        </w:rPr>
        <w:t>Главный секретарь соревнований: по назначению</w:t>
      </w:r>
    </w:p>
    <w:p w14:paraId="3A82589C" w14:textId="77777777" w:rsidR="00DE339E" w:rsidRPr="007C5FC1" w:rsidRDefault="00DE339E" w:rsidP="00456E4F">
      <w:pPr>
        <w:numPr>
          <w:ilvl w:val="0"/>
          <w:numId w:val="4"/>
        </w:numPr>
        <w:shd w:val="clear" w:color="auto" w:fill="FFFFFF"/>
        <w:spacing w:before="100" w:beforeAutospacing="1" w:after="0" w:line="240" w:lineRule="auto"/>
        <w:jc w:val="both"/>
        <w:rPr>
          <w:rFonts w:ascii="Arial" w:eastAsia="Times New Roman" w:hAnsi="Arial" w:cs="Arial"/>
          <w:color w:val="0F1115"/>
          <w:sz w:val="24"/>
          <w:szCs w:val="24"/>
          <w:lang w:eastAsia="ru-RU"/>
        </w:rPr>
      </w:pPr>
      <w:r w:rsidRPr="007C5FC1">
        <w:rPr>
          <w:rFonts w:ascii="Arial" w:eastAsia="Times New Roman" w:hAnsi="Arial" w:cs="Arial"/>
          <w:color w:val="0F1115"/>
          <w:sz w:val="24"/>
          <w:szCs w:val="24"/>
          <w:lang w:eastAsia="ru-RU"/>
        </w:rPr>
        <w:t>Главный судья соревнований: Архипов Александр Александрович тел. +7-910-5647007.</w:t>
      </w:r>
    </w:p>
    <w:p w14:paraId="358E3BBA" w14:textId="77777777" w:rsidR="00DE339E" w:rsidRPr="007C5FC1" w:rsidRDefault="00DE339E" w:rsidP="00456E4F">
      <w:pPr>
        <w:numPr>
          <w:ilvl w:val="0"/>
          <w:numId w:val="4"/>
        </w:numPr>
        <w:shd w:val="clear" w:color="auto" w:fill="FFFFFF"/>
        <w:spacing w:before="100" w:beforeAutospacing="1" w:after="0" w:line="240" w:lineRule="auto"/>
        <w:jc w:val="both"/>
        <w:rPr>
          <w:rFonts w:ascii="Arial" w:eastAsia="Times New Roman" w:hAnsi="Arial" w:cs="Arial"/>
          <w:color w:val="0F1115"/>
          <w:sz w:val="24"/>
          <w:szCs w:val="24"/>
          <w:lang w:eastAsia="ru-RU"/>
        </w:rPr>
      </w:pPr>
      <w:r w:rsidRPr="007C5FC1">
        <w:rPr>
          <w:rFonts w:ascii="Arial" w:eastAsia="Times New Roman" w:hAnsi="Arial" w:cs="Arial"/>
          <w:color w:val="0F1115"/>
          <w:sz w:val="24"/>
          <w:szCs w:val="24"/>
          <w:lang w:eastAsia="ru-RU"/>
        </w:rPr>
        <w:t>Главный врач соревнований: по назначению</w:t>
      </w:r>
    </w:p>
    <w:p w14:paraId="2C962D5B" w14:textId="00EEB749" w:rsidR="00DE339E" w:rsidRPr="007C5FC1" w:rsidRDefault="0097110C" w:rsidP="00456E4F">
      <w:pPr>
        <w:numPr>
          <w:ilvl w:val="0"/>
          <w:numId w:val="4"/>
        </w:numPr>
        <w:shd w:val="clear" w:color="auto" w:fill="FFFFFF"/>
        <w:spacing w:before="100" w:beforeAutospacing="1" w:after="0" w:line="240" w:lineRule="auto"/>
        <w:jc w:val="both"/>
        <w:rPr>
          <w:rFonts w:ascii="Arial" w:eastAsia="Times New Roman" w:hAnsi="Arial" w:cs="Arial"/>
          <w:color w:val="0F1115"/>
          <w:sz w:val="24"/>
          <w:szCs w:val="24"/>
          <w:lang w:eastAsia="ru-RU"/>
        </w:rPr>
      </w:pPr>
      <w:r w:rsidRPr="007C5FC1">
        <w:rPr>
          <w:rFonts w:ascii="Arial" w:eastAsia="Times New Roman" w:hAnsi="Arial" w:cs="Arial"/>
          <w:color w:val="0F1115"/>
          <w:sz w:val="24"/>
          <w:szCs w:val="24"/>
          <w:lang w:eastAsia="ru-RU"/>
        </w:rPr>
        <w:t>Соорганизатор по работе с командами</w:t>
      </w:r>
      <w:r w:rsidR="00DE339E" w:rsidRPr="007C5FC1">
        <w:rPr>
          <w:rFonts w:ascii="Arial" w:eastAsia="Times New Roman" w:hAnsi="Arial" w:cs="Arial"/>
          <w:color w:val="0F1115"/>
          <w:sz w:val="24"/>
          <w:szCs w:val="24"/>
          <w:lang w:eastAsia="ru-RU"/>
        </w:rPr>
        <w:t xml:space="preserve"> Лиги: </w:t>
      </w:r>
      <w:proofErr w:type="spellStart"/>
      <w:r w:rsidR="00DE339E" w:rsidRPr="007C5FC1">
        <w:rPr>
          <w:rFonts w:ascii="Arial" w:eastAsia="Times New Roman" w:hAnsi="Arial" w:cs="Arial"/>
          <w:color w:val="0F1115"/>
          <w:sz w:val="24"/>
          <w:szCs w:val="24"/>
          <w:lang w:eastAsia="ru-RU"/>
        </w:rPr>
        <w:t>Курильчук</w:t>
      </w:r>
      <w:proofErr w:type="spellEnd"/>
      <w:r w:rsidR="00DE339E" w:rsidRPr="007C5FC1">
        <w:rPr>
          <w:rFonts w:ascii="Arial" w:eastAsia="Times New Roman" w:hAnsi="Arial" w:cs="Arial"/>
          <w:color w:val="0F1115"/>
          <w:sz w:val="24"/>
          <w:szCs w:val="24"/>
          <w:lang w:eastAsia="ru-RU"/>
        </w:rPr>
        <w:t xml:space="preserve"> Марина Валерьевна, тел. </w:t>
      </w:r>
      <w:r w:rsidR="00DE339E" w:rsidRPr="0045536B">
        <w:rPr>
          <w:rFonts w:ascii="Arial" w:eastAsia="Times New Roman" w:hAnsi="Arial" w:cs="Arial"/>
          <w:color w:val="0F1115"/>
          <w:sz w:val="24"/>
          <w:szCs w:val="24"/>
          <w:lang w:eastAsia="ru-RU"/>
        </w:rPr>
        <w:t>+7-9</w:t>
      </w:r>
      <w:r w:rsidR="0045536B" w:rsidRPr="0045536B">
        <w:rPr>
          <w:rFonts w:ascii="Arial" w:eastAsia="Times New Roman" w:hAnsi="Arial" w:cs="Arial"/>
          <w:color w:val="0F1115"/>
          <w:sz w:val="24"/>
          <w:szCs w:val="24"/>
          <w:lang w:eastAsia="ru-RU"/>
        </w:rPr>
        <w:t>27</w:t>
      </w:r>
      <w:r w:rsidR="00DE339E" w:rsidRPr="0045536B">
        <w:rPr>
          <w:rFonts w:ascii="Arial" w:eastAsia="Times New Roman" w:hAnsi="Arial" w:cs="Arial"/>
          <w:color w:val="0F1115"/>
          <w:sz w:val="24"/>
          <w:szCs w:val="24"/>
          <w:lang w:eastAsia="ru-RU"/>
        </w:rPr>
        <w:t>-</w:t>
      </w:r>
      <w:r w:rsidR="0045536B" w:rsidRPr="0045536B">
        <w:rPr>
          <w:rFonts w:ascii="Arial" w:eastAsia="Times New Roman" w:hAnsi="Arial" w:cs="Arial"/>
          <w:color w:val="0F1115"/>
          <w:sz w:val="24"/>
          <w:szCs w:val="24"/>
          <w:lang w:eastAsia="ru-RU"/>
        </w:rPr>
        <w:t>7631174</w:t>
      </w:r>
      <w:r w:rsidR="00DE339E" w:rsidRPr="007C5FC1">
        <w:rPr>
          <w:rFonts w:ascii="Arial" w:eastAsia="Times New Roman" w:hAnsi="Arial" w:cs="Arial"/>
          <w:color w:val="0F1115"/>
          <w:sz w:val="24"/>
          <w:szCs w:val="24"/>
          <w:lang w:eastAsia="ru-RU"/>
        </w:rPr>
        <w:t>.</w:t>
      </w:r>
    </w:p>
    <w:p w14:paraId="1856CD49" w14:textId="5CCB9201" w:rsidR="00DE339E" w:rsidRPr="007C5FC1" w:rsidRDefault="00DE339E" w:rsidP="00456E4F">
      <w:pPr>
        <w:shd w:val="clear" w:color="auto" w:fill="FFFFFF"/>
        <w:spacing w:before="240" w:after="240" w:line="240" w:lineRule="auto"/>
        <w:jc w:val="both"/>
        <w:rPr>
          <w:rFonts w:ascii="Arial" w:eastAsia="Times New Roman" w:hAnsi="Arial" w:cs="Arial"/>
          <w:color w:val="0F1115"/>
          <w:sz w:val="24"/>
          <w:szCs w:val="24"/>
          <w:lang w:eastAsia="ru-RU"/>
        </w:rPr>
      </w:pPr>
      <w:r w:rsidRPr="007C5FC1">
        <w:rPr>
          <w:rFonts w:ascii="Arial" w:eastAsia="Times New Roman" w:hAnsi="Arial" w:cs="Arial"/>
          <w:b/>
          <w:bCs/>
          <w:color w:val="0F1115"/>
          <w:sz w:val="24"/>
          <w:szCs w:val="24"/>
          <w:lang w:eastAsia="ru-RU"/>
        </w:rPr>
        <w:t>2.4.</w:t>
      </w:r>
      <w:r w:rsidRPr="007C5FC1">
        <w:rPr>
          <w:rFonts w:ascii="Arial" w:eastAsia="Times New Roman" w:hAnsi="Arial" w:cs="Arial"/>
          <w:color w:val="0F1115"/>
          <w:sz w:val="24"/>
          <w:szCs w:val="24"/>
          <w:lang w:eastAsia="ru-RU"/>
        </w:rPr>
        <w:t xml:space="preserve"> Ответственность за соблюдение правил проведения соревнований и соответствие квалификации участников настоящему Положению возлагается на </w:t>
      </w:r>
      <w:r w:rsidR="00330C55" w:rsidRPr="007C5FC1">
        <w:rPr>
          <w:rFonts w:ascii="Arial" w:eastAsia="Times New Roman" w:hAnsi="Arial" w:cs="Arial"/>
          <w:color w:val="0F1115"/>
          <w:sz w:val="24"/>
          <w:szCs w:val="24"/>
          <w:lang w:eastAsia="ru-RU"/>
        </w:rPr>
        <w:t>Г</w:t>
      </w:r>
      <w:r w:rsidRPr="007C5FC1">
        <w:rPr>
          <w:rFonts w:ascii="Arial" w:eastAsia="Times New Roman" w:hAnsi="Arial" w:cs="Arial"/>
          <w:color w:val="0F1115"/>
          <w:sz w:val="24"/>
          <w:szCs w:val="24"/>
          <w:lang w:eastAsia="ru-RU"/>
        </w:rPr>
        <w:t>лавного судью по месту проведения туров соревнований.</w:t>
      </w:r>
    </w:p>
    <w:p w14:paraId="550E1919" w14:textId="77777777" w:rsidR="00DE339E" w:rsidRPr="007C5FC1" w:rsidRDefault="00DE339E" w:rsidP="00456E4F">
      <w:pPr>
        <w:shd w:val="clear" w:color="auto" w:fill="FFFFFF"/>
        <w:spacing w:before="240" w:after="240" w:line="240" w:lineRule="auto"/>
        <w:jc w:val="both"/>
        <w:rPr>
          <w:rFonts w:ascii="Arial" w:eastAsia="Times New Roman" w:hAnsi="Arial" w:cs="Arial"/>
          <w:color w:val="0F1115"/>
          <w:sz w:val="24"/>
          <w:szCs w:val="24"/>
          <w:lang w:eastAsia="ru-RU"/>
        </w:rPr>
      </w:pPr>
      <w:r w:rsidRPr="007C5FC1">
        <w:rPr>
          <w:rFonts w:ascii="Arial" w:eastAsia="Times New Roman" w:hAnsi="Arial" w:cs="Arial"/>
          <w:b/>
          <w:bCs/>
          <w:color w:val="0F1115"/>
          <w:sz w:val="24"/>
          <w:szCs w:val="24"/>
          <w:lang w:eastAsia="ru-RU"/>
        </w:rPr>
        <w:t>2.5.</w:t>
      </w:r>
      <w:r w:rsidRPr="007C5FC1">
        <w:rPr>
          <w:rFonts w:ascii="Arial" w:eastAsia="Times New Roman" w:hAnsi="Arial" w:cs="Arial"/>
          <w:color w:val="0F1115"/>
          <w:sz w:val="24"/>
          <w:szCs w:val="24"/>
          <w:lang w:eastAsia="ru-RU"/>
        </w:rPr>
        <w:t> Ответственность за соблюдение медицинских требований и оказание медицинской помощи возлагается на главного врача соревнований по месту проведения туров соревнований. Врач должен быть одет в форму медицинского работника, иметь при себе необходимые медикаменты и оборудование для оказания экстренной медицинской помощи и реанимационных мероприятий, находиться в непосредственной близости от игровой площадки.</w:t>
      </w:r>
    </w:p>
    <w:p w14:paraId="165220FB" w14:textId="77777777" w:rsidR="008611AD" w:rsidRPr="007C5FC1" w:rsidRDefault="008611AD" w:rsidP="00456E4F">
      <w:pPr>
        <w:shd w:val="clear" w:color="auto" w:fill="FFFFFF"/>
        <w:spacing w:before="480" w:after="240" w:line="450" w:lineRule="atLeast"/>
        <w:jc w:val="both"/>
        <w:outlineLvl w:val="2"/>
        <w:rPr>
          <w:rFonts w:ascii="Arial" w:eastAsia="Times New Roman" w:hAnsi="Arial" w:cs="Arial"/>
          <w:b/>
          <w:bCs/>
          <w:color w:val="0F1115"/>
          <w:sz w:val="30"/>
          <w:szCs w:val="30"/>
          <w:lang w:eastAsia="ru-RU"/>
        </w:rPr>
      </w:pPr>
      <w:r w:rsidRPr="007C5FC1">
        <w:rPr>
          <w:rFonts w:ascii="Arial" w:eastAsia="Times New Roman" w:hAnsi="Arial" w:cs="Arial"/>
          <w:b/>
          <w:bCs/>
          <w:color w:val="0F1115"/>
          <w:sz w:val="30"/>
          <w:szCs w:val="30"/>
          <w:lang w:eastAsia="ru-RU"/>
        </w:rPr>
        <w:lastRenderedPageBreak/>
        <w:t>3. ОБЕСПЕЧЕНИЕ БЕЗОПАСНОСТИ УЧАСТНИКОВ И ЗРИТЕЛЕЙ</w:t>
      </w:r>
    </w:p>
    <w:p w14:paraId="67C7F3B1" w14:textId="77777777" w:rsidR="008611AD" w:rsidRPr="007C5FC1" w:rsidRDefault="008611AD" w:rsidP="00456E4F">
      <w:pPr>
        <w:ind w:left="14" w:right="79"/>
        <w:jc w:val="both"/>
        <w:rPr>
          <w:rFonts w:ascii="Arial" w:eastAsia="Times New Roman" w:hAnsi="Arial" w:cs="Arial"/>
          <w:color w:val="0F1115"/>
          <w:sz w:val="24"/>
          <w:szCs w:val="24"/>
          <w:lang w:eastAsia="ru-RU"/>
        </w:rPr>
      </w:pPr>
      <w:r w:rsidRPr="007C5FC1">
        <w:rPr>
          <w:rFonts w:ascii="Arial" w:eastAsia="Times New Roman" w:hAnsi="Arial" w:cs="Arial"/>
          <w:b/>
          <w:bCs/>
          <w:color w:val="0F1115"/>
          <w:sz w:val="24"/>
          <w:szCs w:val="24"/>
          <w:lang w:eastAsia="ru-RU"/>
        </w:rPr>
        <w:t xml:space="preserve">3.1. </w:t>
      </w:r>
      <w:r w:rsidRPr="007C5FC1">
        <w:rPr>
          <w:rFonts w:ascii="Arial" w:eastAsia="Times New Roman" w:hAnsi="Arial" w:cs="Arial"/>
          <w:color w:val="0F1115"/>
          <w:sz w:val="24"/>
          <w:szCs w:val="24"/>
          <w:lang w:eastAsia="ru-RU"/>
        </w:rPr>
        <w:t>Обеспечение безопасности участников и зрителей осуществляется в соответствии со следующими нормативно-правовыми актами:</w:t>
      </w:r>
    </w:p>
    <w:p w14:paraId="7CDCBFD3" w14:textId="77777777" w:rsidR="008611AD" w:rsidRPr="007C5FC1" w:rsidRDefault="008611AD" w:rsidP="00456E4F">
      <w:pPr>
        <w:pStyle w:val="a5"/>
        <w:numPr>
          <w:ilvl w:val="0"/>
          <w:numId w:val="5"/>
        </w:numPr>
        <w:spacing w:after="0" w:line="240" w:lineRule="auto"/>
        <w:ind w:right="79"/>
        <w:rPr>
          <w:rFonts w:ascii="Arial" w:hAnsi="Arial" w:cs="Arial"/>
          <w:color w:val="0F1115"/>
          <w:sz w:val="24"/>
          <w:szCs w:val="24"/>
          <w:lang w:val="ru-RU" w:eastAsia="ru-RU"/>
        </w:rPr>
      </w:pPr>
      <w:r w:rsidRPr="007C5FC1">
        <w:rPr>
          <w:rFonts w:ascii="Arial" w:hAnsi="Arial" w:cs="Arial"/>
          <w:color w:val="0F1115"/>
          <w:sz w:val="24"/>
          <w:szCs w:val="24"/>
          <w:lang w:val="ru-RU" w:eastAsia="ru-RU"/>
        </w:rPr>
        <w:t>Правилами и положением о порядке организации и проведения массовых культурно-просветительных, театрально-зрелищных, спортивных и рекламных мероприятий, утвержденным региональными органами исполнительной власти по месту проведения туров Лиги</w:t>
      </w:r>
    </w:p>
    <w:p w14:paraId="3BB8072D" w14:textId="77777777" w:rsidR="008611AD" w:rsidRPr="007C5FC1" w:rsidRDefault="008611AD" w:rsidP="00456E4F">
      <w:pPr>
        <w:pStyle w:val="a5"/>
        <w:numPr>
          <w:ilvl w:val="0"/>
          <w:numId w:val="5"/>
        </w:numPr>
        <w:spacing w:after="0" w:line="240" w:lineRule="auto"/>
        <w:ind w:right="79"/>
        <w:rPr>
          <w:rFonts w:ascii="Arial" w:hAnsi="Arial" w:cs="Arial"/>
          <w:color w:val="0F1115"/>
          <w:sz w:val="24"/>
          <w:szCs w:val="24"/>
          <w:lang w:val="ru-RU" w:eastAsia="ru-RU"/>
        </w:rPr>
      </w:pPr>
      <w:r w:rsidRPr="007C5FC1">
        <w:rPr>
          <w:rFonts w:ascii="Arial" w:hAnsi="Arial" w:cs="Arial"/>
          <w:color w:val="0F1115"/>
          <w:sz w:val="24"/>
          <w:szCs w:val="24"/>
          <w:lang w:val="ru-RU" w:eastAsia="ru-RU"/>
        </w:rPr>
        <w:t>Постановлением Правительства РФ от 18.04.2014 № 353 «Об утверждении Правил обеспечения безопасности при проведении официальных спортивных соревнований»;</w:t>
      </w:r>
    </w:p>
    <w:p w14:paraId="1DF81733" w14:textId="77777777" w:rsidR="008611AD" w:rsidRPr="007C5FC1" w:rsidRDefault="008611AD" w:rsidP="00456E4F">
      <w:pPr>
        <w:pStyle w:val="a5"/>
        <w:numPr>
          <w:ilvl w:val="0"/>
          <w:numId w:val="5"/>
        </w:numPr>
        <w:spacing w:after="0" w:line="240" w:lineRule="auto"/>
        <w:ind w:right="79"/>
        <w:rPr>
          <w:rFonts w:ascii="Arial" w:hAnsi="Arial" w:cs="Arial"/>
          <w:color w:val="0F1115"/>
          <w:sz w:val="24"/>
          <w:szCs w:val="24"/>
          <w:lang w:val="ru-RU" w:eastAsia="ru-RU"/>
        </w:rPr>
      </w:pPr>
      <w:r w:rsidRPr="007C5FC1">
        <w:rPr>
          <w:rFonts w:ascii="Arial" w:hAnsi="Arial" w:cs="Arial"/>
          <w:color w:val="0F1115"/>
          <w:sz w:val="24"/>
          <w:szCs w:val="24"/>
          <w:lang w:val="ru-RU" w:eastAsia="ru-RU"/>
        </w:rPr>
        <w:t>Приказом Минздрава России от 01.03.2016 № 134н «О Порядке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”Готов к труду и обороне»;</w:t>
      </w:r>
    </w:p>
    <w:p w14:paraId="519ECECD" w14:textId="77777777" w:rsidR="008611AD" w:rsidRPr="007C5FC1" w:rsidRDefault="008611AD" w:rsidP="00456E4F">
      <w:pPr>
        <w:pStyle w:val="a5"/>
        <w:numPr>
          <w:ilvl w:val="0"/>
          <w:numId w:val="5"/>
        </w:numPr>
        <w:spacing w:after="0" w:line="240" w:lineRule="auto"/>
        <w:ind w:right="79"/>
        <w:rPr>
          <w:rFonts w:ascii="Arial" w:hAnsi="Arial" w:cs="Arial"/>
          <w:color w:val="0F1115"/>
          <w:sz w:val="24"/>
          <w:szCs w:val="24"/>
          <w:lang w:val="ru-RU" w:eastAsia="ru-RU"/>
        </w:rPr>
      </w:pPr>
      <w:r w:rsidRPr="007C5FC1">
        <w:rPr>
          <w:rFonts w:ascii="Arial" w:hAnsi="Arial" w:cs="Arial"/>
          <w:color w:val="0F1115"/>
          <w:sz w:val="24"/>
          <w:szCs w:val="24"/>
          <w:lang w:val="ru-RU" w:eastAsia="ru-RU"/>
        </w:rPr>
        <w:t xml:space="preserve">Иными распорядительными документами по вопросам обеспечения общественной безопасности при проведении спортивных соревнований. </w:t>
      </w:r>
    </w:p>
    <w:p w14:paraId="54706F0E" w14:textId="77777777" w:rsidR="008611AD" w:rsidRPr="007C5FC1" w:rsidRDefault="008611AD" w:rsidP="00456E4F">
      <w:pPr>
        <w:ind w:left="18" w:right="79"/>
        <w:jc w:val="both"/>
        <w:rPr>
          <w:rFonts w:ascii="Arial" w:eastAsia="Times New Roman" w:hAnsi="Arial" w:cs="Arial"/>
          <w:color w:val="0F1115"/>
          <w:sz w:val="24"/>
          <w:szCs w:val="24"/>
          <w:lang w:eastAsia="ru-RU"/>
        </w:rPr>
      </w:pPr>
      <w:r w:rsidRPr="007C5FC1">
        <w:rPr>
          <w:rFonts w:ascii="Arial" w:eastAsia="Times New Roman" w:hAnsi="Arial" w:cs="Arial"/>
          <w:b/>
          <w:bCs/>
          <w:color w:val="0F1115"/>
          <w:sz w:val="24"/>
          <w:szCs w:val="24"/>
          <w:lang w:eastAsia="ru-RU"/>
        </w:rPr>
        <w:t xml:space="preserve">3.2. </w:t>
      </w:r>
      <w:r w:rsidRPr="007C5FC1">
        <w:rPr>
          <w:rFonts w:ascii="Arial" w:eastAsia="Times New Roman" w:hAnsi="Arial" w:cs="Arial"/>
          <w:color w:val="0F1115"/>
          <w:sz w:val="24"/>
          <w:szCs w:val="24"/>
          <w:lang w:eastAsia="ru-RU"/>
        </w:rPr>
        <w:t>Обязательно наличие квалифицированного медицинского персонала для оказания медицинской помощи в период проведения соревнований.</w:t>
      </w:r>
    </w:p>
    <w:p w14:paraId="78614B18" w14:textId="77777777" w:rsidR="008611AD" w:rsidRPr="007C5FC1" w:rsidRDefault="008611AD" w:rsidP="00456E4F">
      <w:pPr>
        <w:ind w:left="14" w:right="79"/>
        <w:jc w:val="both"/>
        <w:rPr>
          <w:rFonts w:ascii="Arial" w:eastAsia="Times New Roman" w:hAnsi="Arial" w:cs="Arial"/>
          <w:color w:val="0F1115"/>
          <w:sz w:val="24"/>
          <w:szCs w:val="24"/>
          <w:lang w:eastAsia="ru-RU"/>
        </w:rPr>
      </w:pPr>
      <w:r w:rsidRPr="007C5FC1">
        <w:rPr>
          <w:rFonts w:ascii="Arial" w:eastAsia="Times New Roman" w:hAnsi="Arial" w:cs="Arial"/>
          <w:b/>
          <w:bCs/>
          <w:color w:val="0F1115"/>
          <w:sz w:val="24"/>
          <w:szCs w:val="24"/>
          <w:lang w:eastAsia="ru-RU"/>
        </w:rPr>
        <w:t xml:space="preserve">3.3. </w:t>
      </w:r>
      <w:r w:rsidRPr="007C5FC1">
        <w:rPr>
          <w:rFonts w:ascii="Arial" w:eastAsia="Times New Roman" w:hAnsi="Arial" w:cs="Arial"/>
          <w:color w:val="0F1115"/>
          <w:sz w:val="24"/>
          <w:szCs w:val="24"/>
          <w:lang w:eastAsia="ru-RU"/>
        </w:rPr>
        <w:t>Место проведения соревнования отвечает требованиям соответствующих нормативно-правовых актов, действующих на территории Российской Федерации и направленных на обеспечение общественного порядка и безопасности участников и зрителей, и имеет паспорт готовности спортивного сооружения к проведению мероприятий.</w:t>
      </w:r>
    </w:p>
    <w:p w14:paraId="478ABDD9" w14:textId="77777777" w:rsidR="008611AD" w:rsidRPr="007C5FC1" w:rsidRDefault="008611AD" w:rsidP="00456E4F">
      <w:pPr>
        <w:ind w:left="14" w:right="79"/>
        <w:jc w:val="both"/>
        <w:rPr>
          <w:rFonts w:ascii="Arial" w:eastAsia="Times New Roman" w:hAnsi="Arial" w:cs="Arial"/>
          <w:color w:val="0F1115"/>
          <w:sz w:val="24"/>
          <w:szCs w:val="24"/>
          <w:lang w:eastAsia="ru-RU"/>
        </w:rPr>
      </w:pPr>
      <w:r w:rsidRPr="007C5FC1">
        <w:rPr>
          <w:rFonts w:ascii="Arial" w:eastAsia="Times New Roman" w:hAnsi="Arial" w:cs="Arial"/>
          <w:b/>
          <w:bCs/>
          <w:color w:val="0F1115"/>
          <w:sz w:val="24"/>
          <w:szCs w:val="24"/>
          <w:lang w:eastAsia="ru-RU"/>
        </w:rPr>
        <w:t xml:space="preserve">3.4. </w:t>
      </w:r>
      <w:r w:rsidRPr="007C5FC1">
        <w:rPr>
          <w:rFonts w:ascii="Arial" w:eastAsia="Times New Roman" w:hAnsi="Arial" w:cs="Arial"/>
          <w:color w:val="0F1115"/>
          <w:sz w:val="24"/>
          <w:szCs w:val="24"/>
          <w:lang w:eastAsia="ru-RU"/>
        </w:rPr>
        <w:t>К участию в турнире допускаются игроки, имеющие договор (оригинал) или именной сертификат к коллективному договору (оригинал) о страховании от несчастных случаев, ущерба жизни и здоровья, которые представляются в судейскую коллегию и на мандатную комиссию.</w:t>
      </w:r>
      <w:r w:rsidRPr="007C5FC1">
        <w:rPr>
          <w:rFonts w:ascii="Arial" w:eastAsia="Times New Roman" w:hAnsi="Arial" w:cs="Arial"/>
          <w:b/>
          <w:bCs/>
          <w:color w:val="0F1115"/>
          <w:sz w:val="24"/>
          <w:szCs w:val="24"/>
          <w:lang w:eastAsia="ru-RU"/>
        </w:rPr>
        <w:t xml:space="preserve"> </w:t>
      </w:r>
      <w:r w:rsidRPr="007C5FC1">
        <w:rPr>
          <w:rFonts w:ascii="Arial" w:eastAsia="Times New Roman" w:hAnsi="Arial" w:cs="Arial"/>
          <w:color w:val="0F1115"/>
          <w:sz w:val="24"/>
          <w:szCs w:val="24"/>
          <w:lang w:eastAsia="ru-RU"/>
        </w:rPr>
        <w:t>Страхование участников соревнований Лиги производится за счет командирующих организаций.</w:t>
      </w:r>
    </w:p>
    <w:p w14:paraId="30A1F77D" w14:textId="77777777" w:rsidR="008611AD" w:rsidRPr="007C5FC1" w:rsidRDefault="008611AD" w:rsidP="00456E4F">
      <w:pPr>
        <w:ind w:left="18" w:right="79"/>
        <w:jc w:val="both"/>
        <w:rPr>
          <w:rFonts w:ascii="Arial" w:eastAsia="Times New Roman" w:hAnsi="Arial" w:cs="Arial"/>
          <w:b/>
          <w:bCs/>
          <w:color w:val="0F1115"/>
          <w:sz w:val="24"/>
          <w:szCs w:val="24"/>
          <w:lang w:eastAsia="ru-RU"/>
        </w:rPr>
      </w:pPr>
      <w:r w:rsidRPr="007C5FC1">
        <w:rPr>
          <w:rFonts w:ascii="Arial" w:eastAsia="Times New Roman" w:hAnsi="Arial" w:cs="Arial"/>
          <w:b/>
          <w:bCs/>
          <w:color w:val="0F1115"/>
          <w:sz w:val="24"/>
          <w:szCs w:val="24"/>
          <w:lang w:eastAsia="ru-RU"/>
        </w:rPr>
        <w:t xml:space="preserve">3.5. </w:t>
      </w:r>
      <w:r w:rsidRPr="007C5FC1">
        <w:rPr>
          <w:rFonts w:ascii="Arial" w:eastAsia="Times New Roman" w:hAnsi="Arial" w:cs="Arial"/>
          <w:color w:val="0F1115"/>
          <w:sz w:val="24"/>
          <w:szCs w:val="24"/>
          <w:lang w:eastAsia="ru-RU"/>
        </w:rPr>
        <w:t>Каждый участник соревнования должен иметь медицинский допуск в официальной заявке команды на соответствующий тур соревнований Лиги.</w:t>
      </w:r>
    </w:p>
    <w:p w14:paraId="50A03F17" w14:textId="77777777" w:rsidR="008611AD" w:rsidRPr="007C5FC1" w:rsidRDefault="008611AD" w:rsidP="00456E4F">
      <w:pPr>
        <w:spacing w:after="0" w:line="240" w:lineRule="auto"/>
        <w:ind w:left="14" w:right="79"/>
        <w:jc w:val="both"/>
        <w:rPr>
          <w:rFonts w:ascii="Arial" w:eastAsia="Times New Roman" w:hAnsi="Arial" w:cs="Arial"/>
          <w:color w:val="0F1115"/>
          <w:sz w:val="24"/>
          <w:szCs w:val="24"/>
          <w:lang w:eastAsia="ru-RU"/>
        </w:rPr>
      </w:pPr>
      <w:r w:rsidRPr="007C5FC1">
        <w:rPr>
          <w:rFonts w:ascii="Arial" w:eastAsia="Times New Roman" w:hAnsi="Arial" w:cs="Arial"/>
          <w:b/>
          <w:bCs/>
          <w:color w:val="0F1115"/>
          <w:sz w:val="24"/>
          <w:szCs w:val="24"/>
          <w:lang w:eastAsia="ru-RU"/>
        </w:rPr>
        <w:t xml:space="preserve">3.6. </w:t>
      </w:r>
      <w:r w:rsidRPr="007C5FC1">
        <w:rPr>
          <w:rFonts w:ascii="Arial" w:eastAsia="Times New Roman" w:hAnsi="Arial" w:cs="Arial"/>
          <w:color w:val="0F1115"/>
          <w:sz w:val="24"/>
          <w:szCs w:val="24"/>
          <w:lang w:eastAsia="ru-RU"/>
        </w:rPr>
        <w:t xml:space="preserve">Каждый участник, тренер и представитель делегации обязан соблюдать требования о запрете применения допинговых средств и методов в соответствии с Общероссийскими антидопинговыми правилами, утвержденными приказом Минспорта России от 9 августа 2016 г. № 947 «Об утверждении Общероссийских антидопинговых правил», и требованиями Всемирного антидопингового агентства. </w:t>
      </w:r>
    </w:p>
    <w:p w14:paraId="2EA1368A" w14:textId="77777777" w:rsidR="008611AD" w:rsidRPr="007C5FC1" w:rsidRDefault="008611AD" w:rsidP="00456E4F">
      <w:pPr>
        <w:spacing w:after="647"/>
        <w:ind w:right="79"/>
        <w:jc w:val="both"/>
        <w:rPr>
          <w:rFonts w:ascii="Arial" w:eastAsia="Times New Roman" w:hAnsi="Arial" w:cs="Arial"/>
          <w:color w:val="0F1115"/>
          <w:sz w:val="24"/>
          <w:szCs w:val="24"/>
          <w:lang w:eastAsia="ru-RU"/>
        </w:rPr>
      </w:pPr>
      <w:r w:rsidRPr="007C5FC1">
        <w:rPr>
          <w:rFonts w:ascii="Arial" w:eastAsia="Times New Roman" w:hAnsi="Arial" w:cs="Arial"/>
          <w:b/>
          <w:bCs/>
          <w:color w:val="0F1115"/>
          <w:sz w:val="24"/>
          <w:szCs w:val="24"/>
          <w:lang w:eastAsia="ru-RU"/>
        </w:rPr>
        <w:t xml:space="preserve">3.7. </w:t>
      </w:r>
      <w:r w:rsidRPr="007C5FC1">
        <w:rPr>
          <w:rFonts w:ascii="Arial" w:eastAsia="Times New Roman" w:hAnsi="Arial" w:cs="Arial"/>
          <w:color w:val="0F1115"/>
          <w:sz w:val="24"/>
          <w:szCs w:val="24"/>
          <w:lang w:eastAsia="ru-RU"/>
        </w:rPr>
        <w:t>Участники и гости соревнований обязаны строго соблюдать Правила соревнований, правила данного Регламента и правила посещения общественных мест и спортивных объектов.</w:t>
      </w:r>
    </w:p>
    <w:p w14:paraId="79B61629" w14:textId="3730A049" w:rsidR="008611AD" w:rsidRPr="007C5FC1" w:rsidRDefault="008611AD" w:rsidP="00F5690D">
      <w:pPr>
        <w:shd w:val="clear" w:color="auto" w:fill="FFFFFF"/>
        <w:spacing w:before="480" w:after="240" w:line="450" w:lineRule="atLeast"/>
        <w:outlineLvl w:val="2"/>
        <w:rPr>
          <w:rFonts w:ascii="Arial" w:eastAsia="Times New Roman" w:hAnsi="Arial" w:cs="Arial"/>
          <w:b/>
          <w:bCs/>
          <w:color w:val="0F1115"/>
          <w:sz w:val="30"/>
          <w:szCs w:val="30"/>
          <w:lang w:eastAsia="ru-RU"/>
        </w:rPr>
      </w:pPr>
      <w:r w:rsidRPr="007C5FC1">
        <w:rPr>
          <w:rFonts w:ascii="Arial" w:eastAsia="Times New Roman" w:hAnsi="Arial" w:cs="Arial"/>
          <w:b/>
          <w:bCs/>
          <w:color w:val="0F1115"/>
          <w:sz w:val="30"/>
          <w:szCs w:val="30"/>
          <w:lang w:eastAsia="ru-RU"/>
        </w:rPr>
        <w:t>4. ОБЩИЕ СВЕДЕНИЯ О СОРЕВНОВАНИИ</w:t>
      </w:r>
    </w:p>
    <w:p w14:paraId="597D0E6A" w14:textId="77777777" w:rsidR="008611AD" w:rsidRPr="007C5FC1" w:rsidRDefault="008611AD" w:rsidP="00456E4F">
      <w:pPr>
        <w:pStyle w:val="2"/>
        <w:ind w:left="38"/>
        <w:jc w:val="both"/>
        <w:rPr>
          <w:rFonts w:ascii="Arial" w:eastAsia="Times New Roman" w:hAnsi="Arial" w:cs="Arial"/>
          <w:color w:val="0F1115"/>
          <w:sz w:val="24"/>
          <w:szCs w:val="24"/>
          <w:lang w:eastAsia="ru-RU"/>
        </w:rPr>
      </w:pPr>
      <w:r w:rsidRPr="007C5FC1">
        <w:rPr>
          <w:rFonts w:ascii="Arial" w:eastAsia="Times New Roman" w:hAnsi="Arial" w:cs="Arial"/>
          <w:b/>
          <w:bCs/>
          <w:color w:val="0F1115"/>
          <w:sz w:val="24"/>
          <w:szCs w:val="24"/>
          <w:lang w:eastAsia="ru-RU"/>
        </w:rPr>
        <w:lastRenderedPageBreak/>
        <w:t xml:space="preserve">4.1. </w:t>
      </w:r>
      <w:r w:rsidRPr="007C5FC1">
        <w:rPr>
          <w:rFonts w:ascii="Arial" w:eastAsia="Times New Roman" w:hAnsi="Arial" w:cs="Arial"/>
          <w:color w:val="0F1115"/>
          <w:sz w:val="24"/>
          <w:szCs w:val="24"/>
          <w:lang w:eastAsia="ru-RU"/>
        </w:rPr>
        <w:t>Места и сроки проведения соревнований:</w:t>
      </w:r>
    </w:p>
    <w:p w14:paraId="2D9EEB86" w14:textId="3AA20CFA" w:rsidR="008611AD" w:rsidRPr="007C5FC1" w:rsidRDefault="008611AD" w:rsidP="00541FCD">
      <w:pPr>
        <w:spacing w:after="0" w:line="240" w:lineRule="auto"/>
        <w:ind w:left="14" w:right="79"/>
        <w:jc w:val="both"/>
        <w:rPr>
          <w:rFonts w:ascii="Arial" w:eastAsia="Times New Roman" w:hAnsi="Arial" w:cs="Arial"/>
          <w:color w:val="0F1115"/>
          <w:sz w:val="24"/>
          <w:szCs w:val="24"/>
          <w:lang w:eastAsia="ru-RU"/>
        </w:rPr>
      </w:pPr>
      <w:r w:rsidRPr="007C5FC1">
        <w:rPr>
          <w:rFonts w:ascii="Arial" w:eastAsia="Times New Roman" w:hAnsi="Arial" w:cs="Arial"/>
          <w:color w:val="0F1115"/>
          <w:sz w:val="24"/>
          <w:szCs w:val="24"/>
          <w:lang w:eastAsia="ru-RU"/>
        </w:rPr>
        <w:t>Соревнования Лиги проводятся в городах Южного и Поволжского федеральных округов РФ и субъектов Российской Федерации по назначению, на «домашних площадках» команд, принимающих соответствующий тур Лиги</w:t>
      </w:r>
      <w:r w:rsidR="000D4D3C">
        <w:rPr>
          <w:rFonts w:ascii="Arial" w:eastAsia="Times New Roman" w:hAnsi="Arial" w:cs="Arial"/>
          <w:color w:val="0F1115"/>
          <w:sz w:val="24"/>
          <w:szCs w:val="24"/>
          <w:lang w:eastAsia="ru-RU"/>
        </w:rPr>
        <w:t xml:space="preserve"> и являются открытыми для участия команд из других регионов РФ и дружественных стран</w:t>
      </w:r>
      <w:r w:rsidRPr="007C5FC1">
        <w:rPr>
          <w:rFonts w:ascii="Arial" w:eastAsia="Times New Roman" w:hAnsi="Arial" w:cs="Arial"/>
          <w:color w:val="0F1115"/>
          <w:sz w:val="24"/>
          <w:szCs w:val="24"/>
          <w:lang w:eastAsia="ru-RU"/>
        </w:rPr>
        <w:t>.</w:t>
      </w:r>
    </w:p>
    <w:p w14:paraId="44BE468D" w14:textId="0B957397" w:rsidR="008611AD" w:rsidRPr="007C5FC1" w:rsidRDefault="008611AD" w:rsidP="00541FCD">
      <w:pPr>
        <w:spacing w:after="0" w:line="240" w:lineRule="auto"/>
        <w:ind w:left="14" w:right="79" w:firstLine="694"/>
        <w:jc w:val="both"/>
        <w:rPr>
          <w:rFonts w:ascii="Arial" w:eastAsia="Times New Roman" w:hAnsi="Arial" w:cs="Arial"/>
          <w:color w:val="0F1115"/>
          <w:sz w:val="24"/>
          <w:szCs w:val="24"/>
          <w:lang w:eastAsia="ru-RU"/>
        </w:rPr>
      </w:pPr>
      <w:r w:rsidRPr="007C5FC1">
        <w:rPr>
          <w:rFonts w:ascii="Arial" w:eastAsia="Times New Roman" w:hAnsi="Arial" w:cs="Arial"/>
          <w:color w:val="0F1115"/>
          <w:sz w:val="24"/>
          <w:szCs w:val="24"/>
          <w:lang w:eastAsia="ru-RU"/>
        </w:rPr>
        <w:t xml:space="preserve">Соревнования проводятся по туровой системе, которая включает в себя Групповой этап (ГРЭ), Полуфинальный этап (ПЭ) и Финальный этап (ФЭ). Календарь проведения соревнований составляется </w:t>
      </w:r>
      <w:r w:rsidR="00330C55" w:rsidRPr="007C5FC1">
        <w:rPr>
          <w:rFonts w:ascii="Arial" w:eastAsia="Times New Roman" w:hAnsi="Arial" w:cs="Arial"/>
          <w:color w:val="0F1115"/>
          <w:sz w:val="24"/>
          <w:szCs w:val="24"/>
          <w:lang w:eastAsia="ru-RU"/>
        </w:rPr>
        <w:t>Организатором</w:t>
      </w:r>
      <w:r w:rsidRPr="007C5FC1">
        <w:rPr>
          <w:rFonts w:ascii="Arial" w:eastAsia="Times New Roman" w:hAnsi="Arial" w:cs="Arial"/>
          <w:color w:val="0F1115"/>
          <w:sz w:val="24"/>
          <w:szCs w:val="24"/>
          <w:lang w:eastAsia="ru-RU"/>
        </w:rPr>
        <w:t xml:space="preserve"> Лиги и размещается на официальном сайте </w:t>
      </w:r>
      <w:r w:rsidR="00330C55" w:rsidRPr="007C5FC1">
        <w:rPr>
          <w:rFonts w:ascii="Arial" w:eastAsia="Times New Roman" w:hAnsi="Arial" w:cs="Arial"/>
          <w:color w:val="0F1115"/>
          <w:sz w:val="24"/>
          <w:szCs w:val="24"/>
          <w:lang w:eastAsia="ru-RU"/>
        </w:rPr>
        <w:t>«ЮБЛ</w:t>
      </w:r>
      <w:r w:rsidRPr="007C5FC1">
        <w:rPr>
          <w:rFonts w:ascii="Arial" w:eastAsia="Times New Roman" w:hAnsi="Arial" w:cs="Arial"/>
          <w:color w:val="0F1115"/>
          <w:sz w:val="24"/>
          <w:szCs w:val="24"/>
          <w:lang w:eastAsia="ru-RU"/>
        </w:rPr>
        <w:t xml:space="preserve">» </w:t>
      </w:r>
      <w:hyperlink r:id="rId5" w:history="1">
        <w:r w:rsidR="00330C55" w:rsidRPr="007C5FC1">
          <w:rPr>
            <w:rStyle w:val="a4"/>
            <w:rFonts w:ascii="Arial" w:eastAsia="Times New Roman" w:hAnsi="Arial" w:cs="Arial"/>
            <w:lang w:eastAsia="ru-RU"/>
          </w:rPr>
          <w:t>www.</w:t>
        </w:r>
        <w:r w:rsidR="00330C55" w:rsidRPr="007C5FC1">
          <w:rPr>
            <w:rStyle w:val="a4"/>
            <w:rFonts w:ascii="Arial" w:eastAsia="Times New Roman" w:hAnsi="Arial" w:cs="Arial"/>
            <w:lang w:val="en-US" w:eastAsia="ru-RU"/>
          </w:rPr>
          <w:t>southbl</w:t>
        </w:r>
        <w:r w:rsidR="00330C55" w:rsidRPr="007C5FC1">
          <w:rPr>
            <w:rStyle w:val="a4"/>
            <w:rFonts w:ascii="Arial" w:eastAsia="Times New Roman" w:hAnsi="Arial" w:cs="Arial"/>
            <w:lang w:eastAsia="ru-RU"/>
          </w:rPr>
          <w:t>.ru</w:t>
        </w:r>
      </w:hyperlink>
      <w:r w:rsidRPr="007C5FC1">
        <w:rPr>
          <w:rFonts w:ascii="Arial" w:eastAsia="Times New Roman" w:hAnsi="Arial" w:cs="Arial"/>
          <w:color w:val="0F1115"/>
          <w:sz w:val="24"/>
          <w:szCs w:val="24"/>
          <w:lang w:eastAsia="ru-RU"/>
        </w:rPr>
        <w:t xml:space="preserve"> не позднее 01 ноября 2025 года.</w:t>
      </w:r>
    </w:p>
    <w:p w14:paraId="52A56504" w14:textId="2AF54D46" w:rsidR="008611AD" w:rsidRPr="007C5FC1" w:rsidRDefault="008611AD" w:rsidP="00541FCD">
      <w:pPr>
        <w:spacing w:after="0" w:line="240" w:lineRule="auto"/>
        <w:ind w:left="14" w:right="338" w:firstLine="694"/>
        <w:jc w:val="both"/>
        <w:rPr>
          <w:rFonts w:ascii="Arial" w:eastAsia="Times New Roman" w:hAnsi="Arial" w:cs="Arial"/>
          <w:color w:val="0F1115"/>
          <w:sz w:val="24"/>
          <w:szCs w:val="24"/>
          <w:lang w:eastAsia="ru-RU"/>
        </w:rPr>
      </w:pPr>
      <w:r w:rsidRPr="007C5FC1">
        <w:rPr>
          <w:rFonts w:ascii="Arial" w:eastAsia="Times New Roman" w:hAnsi="Arial" w:cs="Arial"/>
          <w:color w:val="0F1115"/>
          <w:sz w:val="24"/>
          <w:szCs w:val="24"/>
          <w:lang w:eastAsia="ru-RU"/>
        </w:rPr>
        <w:t>Продолжительность игры: 4 периода по 10 минут. Для возрастных категорий</w:t>
      </w:r>
      <w:r w:rsidR="00330C55" w:rsidRPr="007C5FC1">
        <w:rPr>
          <w:rFonts w:ascii="Arial" w:eastAsia="Times New Roman" w:hAnsi="Arial" w:cs="Arial"/>
          <w:color w:val="0F1115"/>
          <w:sz w:val="24"/>
          <w:szCs w:val="24"/>
          <w:lang w:eastAsia="ru-RU"/>
        </w:rPr>
        <w:t xml:space="preserve"> с 2013 по 2015 г.р.</w:t>
      </w:r>
      <w:r w:rsidRPr="007C5FC1">
        <w:rPr>
          <w:rFonts w:ascii="Arial" w:eastAsia="Times New Roman" w:hAnsi="Arial" w:cs="Arial"/>
          <w:color w:val="0F1115"/>
          <w:sz w:val="24"/>
          <w:szCs w:val="24"/>
          <w:lang w:eastAsia="ru-RU"/>
        </w:rPr>
        <w:t xml:space="preserve">, где предусмотрена игра пятерками, - 4 периода по 8 минут.  Планируемое количество участников в возрастной группе - </w:t>
      </w:r>
      <w:r w:rsidR="00330C55" w:rsidRPr="007C5FC1">
        <w:rPr>
          <w:rFonts w:ascii="Arial" w:eastAsia="Times New Roman" w:hAnsi="Arial" w:cs="Arial"/>
          <w:color w:val="0F1115"/>
          <w:sz w:val="24"/>
          <w:szCs w:val="24"/>
          <w:lang w:eastAsia="ru-RU"/>
        </w:rPr>
        <w:t>20</w:t>
      </w:r>
      <w:r w:rsidRPr="007C5FC1">
        <w:rPr>
          <w:rFonts w:ascii="Arial" w:eastAsia="Times New Roman" w:hAnsi="Arial" w:cs="Arial"/>
          <w:color w:val="0F1115"/>
          <w:sz w:val="24"/>
          <w:szCs w:val="24"/>
          <w:lang w:eastAsia="ru-RU"/>
        </w:rPr>
        <w:t>0 человек.</w:t>
      </w:r>
    </w:p>
    <w:p w14:paraId="2E212378" w14:textId="77777777" w:rsidR="008611AD" w:rsidRPr="007C5FC1" w:rsidRDefault="008611AD" w:rsidP="00541FCD">
      <w:pPr>
        <w:spacing w:after="0" w:line="240" w:lineRule="auto"/>
        <w:ind w:left="14" w:right="79"/>
        <w:jc w:val="both"/>
        <w:rPr>
          <w:rFonts w:ascii="Arial" w:eastAsia="Times New Roman" w:hAnsi="Arial" w:cs="Arial"/>
          <w:color w:val="0F1115"/>
          <w:sz w:val="24"/>
          <w:szCs w:val="24"/>
          <w:lang w:eastAsia="ru-RU"/>
        </w:rPr>
      </w:pPr>
      <w:r w:rsidRPr="007C5FC1">
        <w:rPr>
          <w:rFonts w:ascii="Arial" w:eastAsia="Times New Roman" w:hAnsi="Arial" w:cs="Arial"/>
          <w:color w:val="0F1115"/>
          <w:sz w:val="24"/>
          <w:szCs w:val="24"/>
          <w:lang w:eastAsia="ru-RU"/>
        </w:rPr>
        <w:t xml:space="preserve">Состав команд: 12 игроков, 2 тренера. Минимальное количество игроков на туре - 8 человек. </w:t>
      </w:r>
    </w:p>
    <w:p w14:paraId="485A8457" w14:textId="0D47EB1B" w:rsidR="008611AD" w:rsidRPr="007C5FC1" w:rsidRDefault="008611AD" w:rsidP="00541FCD">
      <w:pPr>
        <w:spacing w:after="0" w:line="240" w:lineRule="auto"/>
        <w:ind w:left="14" w:right="79" w:firstLine="694"/>
        <w:jc w:val="both"/>
        <w:rPr>
          <w:rFonts w:ascii="Arial" w:eastAsia="Times New Roman" w:hAnsi="Arial" w:cs="Arial"/>
          <w:color w:val="0F1115"/>
          <w:sz w:val="24"/>
          <w:szCs w:val="24"/>
          <w:lang w:eastAsia="ru-RU"/>
        </w:rPr>
      </w:pPr>
      <w:r w:rsidRPr="007C5FC1">
        <w:rPr>
          <w:rFonts w:ascii="Arial" w:eastAsia="Times New Roman" w:hAnsi="Arial" w:cs="Arial"/>
          <w:color w:val="0F1115"/>
          <w:sz w:val="24"/>
          <w:szCs w:val="24"/>
          <w:lang w:eastAsia="ru-RU"/>
        </w:rPr>
        <w:t xml:space="preserve">Информация о месте проведения соответствующего тура Лиги оформляется в виде отдельного </w:t>
      </w:r>
      <w:r w:rsidR="00330C55" w:rsidRPr="007C5FC1">
        <w:rPr>
          <w:rFonts w:ascii="Arial" w:eastAsia="Times New Roman" w:hAnsi="Arial" w:cs="Arial"/>
          <w:color w:val="0F1115"/>
          <w:sz w:val="24"/>
          <w:szCs w:val="24"/>
          <w:lang w:eastAsia="ru-RU"/>
        </w:rPr>
        <w:t>П</w:t>
      </w:r>
      <w:r w:rsidRPr="007C5FC1">
        <w:rPr>
          <w:rFonts w:ascii="Arial" w:eastAsia="Times New Roman" w:hAnsi="Arial" w:cs="Arial"/>
          <w:color w:val="0F1115"/>
          <w:sz w:val="24"/>
          <w:szCs w:val="24"/>
          <w:lang w:eastAsia="ru-RU"/>
        </w:rPr>
        <w:t>риложения</w:t>
      </w:r>
      <w:r w:rsidR="00330C55" w:rsidRPr="007C5FC1">
        <w:rPr>
          <w:rFonts w:ascii="Arial" w:eastAsia="Times New Roman" w:hAnsi="Arial" w:cs="Arial"/>
          <w:color w:val="0F1115"/>
          <w:sz w:val="24"/>
          <w:szCs w:val="24"/>
          <w:lang w:eastAsia="ru-RU"/>
        </w:rPr>
        <w:t xml:space="preserve"> к Регламенту</w:t>
      </w:r>
      <w:r w:rsidRPr="007C5FC1">
        <w:rPr>
          <w:rFonts w:ascii="Arial" w:eastAsia="Times New Roman" w:hAnsi="Arial" w:cs="Arial"/>
          <w:color w:val="0F1115"/>
          <w:sz w:val="24"/>
          <w:szCs w:val="24"/>
          <w:lang w:eastAsia="ru-RU"/>
        </w:rPr>
        <w:t xml:space="preserve">, где указываются: </w:t>
      </w:r>
    </w:p>
    <w:p w14:paraId="5393DDF6" w14:textId="77777777" w:rsidR="008611AD" w:rsidRPr="007C5FC1" w:rsidRDefault="008611AD" w:rsidP="00541FCD">
      <w:pPr>
        <w:spacing w:after="0" w:line="240" w:lineRule="auto"/>
        <w:ind w:left="11" w:right="79"/>
        <w:jc w:val="both"/>
        <w:rPr>
          <w:rFonts w:ascii="Arial" w:eastAsia="Times New Roman" w:hAnsi="Arial" w:cs="Arial"/>
          <w:color w:val="0F1115"/>
          <w:sz w:val="24"/>
          <w:szCs w:val="24"/>
          <w:lang w:eastAsia="ru-RU"/>
        </w:rPr>
      </w:pPr>
      <w:r w:rsidRPr="007C5FC1">
        <w:rPr>
          <w:rFonts w:ascii="Arial" w:eastAsia="Times New Roman" w:hAnsi="Arial" w:cs="Arial"/>
          <w:color w:val="0F1115"/>
          <w:sz w:val="24"/>
          <w:szCs w:val="24"/>
          <w:lang w:eastAsia="ru-RU"/>
        </w:rPr>
        <w:t>- место проведения тура Лиги (адрес зала),</w:t>
      </w:r>
    </w:p>
    <w:p w14:paraId="6AB716D5" w14:textId="77777777" w:rsidR="008611AD" w:rsidRPr="007C5FC1" w:rsidRDefault="008611AD" w:rsidP="00541FCD">
      <w:pPr>
        <w:spacing w:after="0" w:line="240" w:lineRule="auto"/>
        <w:ind w:left="11" w:right="79"/>
        <w:jc w:val="both"/>
        <w:rPr>
          <w:rFonts w:ascii="Arial" w:eastAsia="Times New Roman" w:hAnsi="Arial" w:cs="Arial"/>
          <w:color w:val="0F1115"/>
          <w:sz w:val="24"/>
          <w:szCs w:val="24"/>
          <w:lang w:eastAsia="ru-RU"/>
        </w:rPr>
      </w:pPr>
      <w:r w:rsidRPr="007C5FC1">
        <w:rPr>
          <w:rFonts w:ascii="Arial" w:eastAsia="Times New Roman" w:hAnsi="Arial" w:cs="Arial"/>
          <w:color w:val="0F1115"/>
          <w:sz w:val="24"/>
          <w:szCs w:val="24"/>
          <w:lang w:eastAsia="ru-RU"/>
        </w:rPr>
        <w:t>- проводящая организация и контактные данные лиц, ответственных за проведение тура,</w:t>
      </w:r>
    </w:p>
    <w:p w14:paraId="0CF3DBDF" w14:textId="77777777" w:rsidR="008611AD" w:rsidRPr="007C5FC1" w:rsidRDefault="008611AD" w:rsidP="00541FCD">
      <w:pPr>
        <w:spacing w:after="0" w:line="240" w:lineRule="auto"/>
        <w:ind w:left="11" w:right="79"/>
        <w:jc w:val="both"/>
        <w:rPr>
          <w:rFonts w:ascii="Arial" w:eastAsia="Times New Roman" w:hAnsi="Arial" w:cs="Arial"/>
          <w:color w:val="0F1115"/>
          <w:sz w:val="24"/>
          <w:szCs w:val="24"/>
          <w:lang w:eastAsia="ru-RU"/>
        </w:rPr>
      </w:pPr>
      <w:r w:rsidRPr="007C5FC1">
        <w:rPr>
          <w:rFonts w:ascii="Arial" w:eastAsia="Times New Roman" w:hAnsi="Arial" w:cs="Arial"/>
          <w:color w:val="0F1115"/>
          <w:sz w:val="24"/>
          <w:szCs w:val="24"/>
          <w:lang w:eastAsia="ru-RU"/>
        </w:rPr>
        <w:t>- сроки проведения тура, включая день приезда команд,</w:t>
      </w:r>
    </w:p>
    <w:p w14:paraId="0246C279" w14:textId="77777777" w:rsidR="008611AD" w:rsidRPr="007C5FC1" w:rsidRDefault="008611AD" w:rsidP="00541FCD">
      <w:pPr>
        <w:spacing w:after="0" w:line="240" w:lineRule="auto"/>
        <w:ind w:left="11" w:right="79"/>
        <w:jc w:val="both"/>
        <w:rPr>
          <w:rFonts w:ascii="Arial" w:eastAsia="Times New Roman" w:hAnsi="Arial" w:cs="Arial"/>
          <w:color w:val="0F1115"/>
          <w:sz w:val="24"/>
          <w:szCs w:val="24"/>
          <w:lang w:eastAsia="ru-RU"/>
        </w:rPr>
      </w:pPr>
      <w:r w:rsidRPr="007C5FC1">
        <w:rPr>
          <w:rFonts w:ascii="Arial" w:eastAsia="Times New Roman" w:hAnsi="Arial" w:cs="Arial"/>
          <w:color w:val="0F1115"/>
          <w:sz w:val="24"/>
          <w:szCs w:val="24"/>
          <w:lang w:eastAsia="ru-RU"/>
        </w:rPr>
        <w:t>- дополнительная информация по туру.</w:t>
      </w:r>
    </w:p>
    <w:p w14:paraId="6F9F41DE" w14:textId="77777777" w:rsidR="008611AD" w:rsidRPr="007C5FC1" w:rsidRDefault="008611AD" w:rsidP="00541FCD">
      <w:pPr>
        <w:pStyle w:val="2"/>
        <w:spacing w:before="0" w:line="240" w:lineRule="auto"/>
        <w:ind w:left="38"/>
        <w:rPr>
          <w:rFonts w:ascii="Arial" w:eastAsia="Times New Roman" w:hAnsi="Arial" w:cs="Arial"/>
          <w:b/>
          <w:bCs/>
          <w:color w:val="0F1115"/>
          <w:sz w:val="24"/>
          <w:szCs w:val="24"/>
          <w:lang w:eastAsia="ru-RU"/>
        </w:rPr>
      </w:pPr>
      <w:r w:rsidRPr="007C5FC1">
        <w:rPr>
          <w:rFonts w:ascii="Arial" w:eastAsia="Times New Roman" w:hAnsi="Arial" w:cs="Arial"/>
          <w:b/>
          <w:bCs/>
          <w:color w:val="0F1115"/>
          <w:sz w:val="24"/>
          <w:szCs w:val="24"/>
          <w:lang w:eastAsia="ru-RU"/>
        </w:rPr>
        <w:t xml:space="preserve">4.2. </w:t>
      </w:r>
      <w:r w:rsidRPr="007C5FC1">
        <w:rPr>
          <w:rFonts w:ascii="Arial" w:eastAsia="Times New Roman" w:hAnsi="Arial" w:cs="Arial"/>
          <w:color w:val="0F1115"/>
          <w:sz w:val="24"/>
          <w:szCs w:val="24"/>
          <w:lang w:eastAsia="ru-RU"/>
        </w:rPr>
        <w:t>Система проведения соревнования</w:t>
      </w:r>
      <w:r w:rsidRPr="007C5FC1">
        <w:rPr>
          <w:rFonts w:ascii="Arial" w:eastAsia="Times New Roman" w:hAnsi="Arial" w:cs="Arial"/>
          <w:noProof/>
          <w:color w:val="0F1115"/>
          <w:sz w:val="24"/>
          <w:szCs w:val="24"/>
          <w:lang w:eastAsia="ru-RU"/>
        </w:rPr>
        <w:drawing>
          <wp:inline distT="0" distB="0" distL="0" distR="0" wp14:anchorId="09BBB065" wp14:editId="006ABB88">
            <wp:extent cx="5715" cy="571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0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sidRPr="007C5FC1">
        <w:rPr>
          <w:rFonts w:ascii="Arial" w:eastAsia="Times New Roman" w:hAnsi="Arial" w:cs="Arial"/>
          <w:color w:val="0F1115"/>
          <w:sz w:val="24"/>
          <w:szCs w:val="24"/>
          <w:lang w:eastAsia="ru-RU"/>
        </w:rPr>
        <w:t>:</w:t>
      </w:r>
    </w:p>
    <w:p w14:paraId="4BAEDE68" w14:textId="77777777" w:rsidR="008611AD" w:rsidRPr="007C5FC1" w:rsidRDefault="008611AD" w:rsidP="00541FCD">
      <w:pPr>
        <w:spacing w:after="0" w:line="240" w:lineRule="auto"/>
        <w:ind w:left="14" w:right="79"/>
        <w:jc w:val="both"/>
        <w:rPr>
          <w:rFonts w:ascii="Arial" w:eastAsia="Times New Roman" w:hAnsi="Arial" w:cs="Arial"/>
          <w:b/>
          <w:bCs/>
          <w:color w:val="0F1115"/>
          <w:sz w:val="24"/>
          <w:szCs w:val="24"/>
          <w:lang w:eastAsia="ru-RU"/>
        </w:rPr>
      </w:pPr>
      <w:r w:rsidRPr="007B21CE">
        <w:rPr>
          <w:rFonts w:ascii="Arial" w:eastAsia="Times New Roman" w:hAnsi="Arial" w:cs="Arial"/>
          <w:color w:val="0F1115"/>
          <w:sz w:val="24"/>
          <w:szCs w:val="24"/>
          <w:lang w:eastAsia="ru-RU"/>
        </w:rPr>
        <w:t>4.2.1.</w:t>
      </w:r>
      <w:r w:rsidRPr="007C5FC1">
        <w:rPr>
          <w:rFonts w:ascii="Arial" w:eastAsia="Times New Roman" w:hAnsi="Arial" w:cs="Arial"/>
          <w:b/>
          <w:bCs/>
          <w:color w:val="0F1115"/>
          <w:sz w:val="24"/>
          <w:szCs w:val="24"/>
          <w:lang w:eastAsia="ru-RU"/>
        </w:rPr>
        <w:t xml:space="preserve"> </w:t>
      </w:r>
      <w:r w:rsidRPr="007C5FC1">
        <w:rPr>
          <w:rFonts w:ascii="Arial" w:eastAsia="Times New Roman" w:hAnsi="Arial" w:cs="Arial"/>
          <w:color w:val="0F1115"/>
          <w:sz w:val="24"/>
          <w:szCs w:val="24"/>
          <w:lang w:eastAsia="ru-RU"/>
        </w:rPr>
        <w:t>Соревнования Лиги проводятся по туровой системе путем разделения команд на подгруппы.</w:t>
      </w:r>
      <w:r w:rsidRPr="007C5FC1">
        <w:rPr>
          <w:rFonts w:ascii="Arial" w:eastAsia="Times New Roman" w:hAnsi="Arial" w:cs="Arial"/>
          <w:b/>
          <w:bCs/>
          <w:color w:val="0F1115"/>
          <w:sz w:val="24"/>
          <w:szCs w:val="24"/>
          <w:lang w:eastAsia="ru-RU"/>
        </w:rPr>
        <w:t xml:space="preserve"> </w:t>
      </w:r>
    </w:p>
    <w:p w14:paraId="0E9716D3" w14:textId="77777777" w:rsidR="008611AD" w:rsidRPr="007C5FC1" w:rsidRDefault="008611AD" w:rsidP="00541FCD">
      <w:pPr>
        <w:spacing w:after="0" w:line="240" w:lineRule="auto"/>
        <w:ind w:left="14" w:right="79"/>
        <w:jc w:val="both"/>
        <w:rPr>
          <w:rFonts w:ascii="Arial" w:eastAsia="Times New Roman" w:hAnsi="Arial" w:cs="Arial"/>
          <w:color w:val="0F1115"/>
          <w:sz w:val="24"/>
          <w:szCs w:val="24"/>
          <w:lang w:eastAsia="ru-RU"/>
        </w:rPr>
      </w:pPr>
      <w:r w:rsidRPr="007B21CE">
        <w:rPr>
          <w:rFonts w:ascii="Arial" w:eastAsia="Times New Roman" w:hAnsi="Arial" w:cs="Arial"/>
          <w:color w:val="0F1115"/>
          <w:sz w:val="24"/>
          <w:szCs w:val="24"/>
          <w:lang w:eastAsia="ru-RU"/>
        </w:rPr>
        <w:t>4.2.2.</w:t>
      </w:r>
      <w:r w:rsidRPr="007C5FC1">
        <w:rPr>
          <w:rFonts w:ascii="Arial" w:eastAsia="Times New Roman" w:hAnsi="Arial" w:cs="Arial"/>
          <w:b/>
          <w:bCs/>
          <w:color w:val="0F1115"/>
          <w:sz w:val="24"/>
          <w:szCs w:val="24"/>
          <w:lang w:eastAsia="ru-RU"/>
        </w:rPr>
        <w:t xml:space="preserve"> </w:t>
      </w:r>
      <w:r w:rsidRPr="007C5FC1">
        <w:rPr>
          <w:rFonts w:ascii="Arial" w:eastAsia="Times New Roman" w:hAnsi="Arial" w:cs="Arial"/>
          <w:color w:val="0F1115"/>
          <w:sz w:val="24"/>
          <w:szCs w:val="24"/>
          <w:lang w:eastAsia="ru-RU"/>
        </w:rPr>
        <w:t>Все заявившиеся команды играют Групповой и Полуфинальный этапы в подгруппах по 6(8) команд (в зависимости от количества заявившихся команд – 12, 16 или 18 в возрастной категории).</w:t>
      </w:r>
    </w:p>
    <w:p w14:paraId="5553445D" w14:textId="7CB07B4F" w:rsidR="008611AD" w:rsidRPr="007C5FC1" w:rsidRDefault="008611AD" w:rsidP="00541FCD">
      <w:pPr>
        <w:spacing w:after="0" w:line="240" w:lineRule="auto"/>
        <w:ind w:left="14" w:right="79" w:firstLine="694"/>
        <w:jc w:val="both"/>
        <w:rPr>
          <w:rFonts w:ascii="Arial" w:eastAsia="Times New Roman" w:hAnsi="Arial" w:cs="Arial"/>
          <w:color w:val="0F1115"/>
          <w:sz w:val="24"/>
          <w:szCs w:val="24"/>
          <w:lang w:eastAsia="ru-RU"/>
        </w:rPr>
      </w:pPr>
      <w:r w:rsidRPr="007C5FC1">
        <w:rPr>
          <w:rFonts w:ascii="Arial" w:eastAsia="Times New Roman" w:hAnsi="Arial" w:cs="Arial"/>
          <w:color w:val="0F1115"/>
          <w:sz w:val="24"/>
          <w:szCs w:val="24"/>
          <w:lang w:eastAsia="ru-RU"/>
        </w:rPr>
        <w:t xml:space="preserve">Если в возрастной группе заявлено 12 команд, в Финал проходят первые </w:t>
      </w:r>
      <w:r w:rsidR="00330C55" w:rsidRPr="007C5FC1">
        <w:rPr>
          <w:rFonts w:ascii="Arial" w:eastAsia="Times New Roman" w:hAnsi="Arial" w:cs="Arial"/>
          <w:color w:val="0F1115"/>
          <w:sz w:val="24"/>
          <w:szCs w:val="24"/>
          <w:lang w:eastAsia="ru-RU"/>
        </w:rPr>
        <w:t>8</w:t>
      </w:r>
      <w:r w:rsidRPr="007C5FC1">
        <w:rPr>
          <w:rFonts w:ascii="Arial" w:eastAsia="Times New Roman" w:hAnsi="Arial" w:cs="Arial"/>
          <w:color w:val="0F1115"/>
          <w:sz w:val="24"/>
          <w:szCs w:val="24"/>
          <w:lang w:eastAsia="ru-RU"/>
        </w:rPr>
        <w:t xml:space="preserve"> команд по Рейтинговой таблице, которая ведется на сайте Лиги </w:t>
      </w:r>
      <w:proofErr w:type="spellStart"/>
      <w:r w:rsidRPr="007C5FC1">
        <w:rPr>
          <w:rFonts w:ascii="Arial" w:eastAsia="Times New Roman" w:hAnsi="Arial" w:cs="Arial"/>
          <w:color w:val="0F1115"/>
          <w:sz w:val="24"/>
          <w:szCs w:val="24"/>
          <w:lang w:eastAsia="ru-RU"/>
        </w:rPr>
        <w:t>www</w:t>
      </w:r>
      <w:proofErr w:type="spellEnd"/>
      <w:r w:rsidRPr="007C5FC1">
        <w:rPr>
          <w:rFonts w:ascii="Arial" w:eastAsia="Times New Roman" w:hAnsi="Arial" w:cs="Arial"/>
          <w:color w:val="0F1115"/>
          <w:sz w:val="24"/>
          <w:szCs w:val="24"/>
          <w:lang w:eastAsia="ru-RU"/>
        </w:rPr>
        <w:t>.</w:t>
      </w:r>
      <w:proofErr w:type="spellStart"/>
      <w:r w:rsidR="00330C55" w:rsidRPr="007C5FC1">
        <w:rPr>
          <w:rFonts w:ascii="Arial" w:eastAsia="Times New Roman" w:hAnsi="Arial" w:cs="Arial"/>
          <w:color w:val="0F1115"/>
          <w:sz w:val="24"/>
          <w:szCs w:val="24"/>
          <w:lang w:val="en-US" w:eastAsia="ru-RU"/>
        </w:rPr>
        <w:t>southbl</w:t>
      </w:r>
      <w:proofErr w:type="spellEnd"/>
      <w:r w:rsidRPr="007C5FC1">
        <w:rPr>
          <w:rFonts w:ascii="Arial" w:eastAsia="Times New Roman" w:hAnsi="Arial" w:cs="Arial"/>
          <w:color w:val="0F1115"/>
          <w:sz w:val="24"/>
          <w:szCs w:val="24"/>
          <w:lang w:eastAsia="ru-RU"/>
        </w:rPr>
        <w:t>.</w:t>
      </w:r>
      <w:proofErr w:type="spellStart"/>
      <w:r w:rsidRPr="007C5FC1">
        <w:rPr>
          <w:rFonts w:ascii="Arial" w:eastAsia="Times New Roman" w:hAnsi="Arial" w:cs="Arial"/>
          <w:color w:val="0F1115"/>
          <w:sz w:val="24"/>
          <w:szCs w:val="24"/>
          <w:lang w:eastAsia="ru-RU"/>
        </w:rPr>
        <w:t>ru</w:t>
      </w:r>
      <w:proofErr w:type="spellEnd"/>
      <w:r w:rsidRPr="007C5FC1">
        <w:rPr>
          <w:rFonts w:ascii="Arial" w:eastAsia="Times New Roman" w:hAnsi="Arial" w:cs="Arial"/>
          <w:color w:val="0F1115"/>
          <w:sz w:val="24"/>
          <w:szCs w:val="24"/>
          <w:lang w:eastAsia="ru-RU"/>
        </w:rPr>
        <w:t xml:space="preserve"> по каждой возрастной группе.</w:t>
      </w:r>
    </w:p>
    <w:p w14:paraId="767287F6" w14:textId="1D32BBFB" w:rsidR="008611AD" w:rsidRPr="007C5FC1" w:rsidRDefault="008611AD" w:rsidP="00541FCD">
      <w:pPr>
        <w:spacing w:after="0" w:line="240" w:lineRule="auto"/>
        <w:ind w:left="14" w:right="79" w:firstLine="694"/>
        <w:jc w:val="both"/>
        <w:rPr>
          <w:rFonts w:ascii="Arial" w:eastAsia="Times New Roman" w:hAnsi="Arial" w:cs="Arial"/>
          <w:color w:val="0F1115"/>
          <w:sz w:val="24"/>
          <w:szCs w:val="24"/>
          <w:lang w:eastAsia="ru-RU"/>
        </w:rPr>
      </w:pPr>
      <w:r w:rsidRPr="007C5FC1">
        <w:rPr>
          <w:rFonts w:ascii="Arial" w:eastAsia="Times New Roman" w:hAnsi="Arial" w:cs="Arial"/>
          <w:color w:val="0F1115"/>
          <w:sz w:val="24"/>
          <w:szCs w:val="24"/>
          <w:lang w:eastAsia="ru-RU"/>
        </w:rPr>
        <w:t xml:space="preserve">Если в возрастной группе заявлено 16 или 18 команд, в Финал проходят первые 8 команд по Рейтинговой таблице, которая ведется на сайте Лиги </w:t>
      </w:r>
      <w:proofErr w:type="spellStart"/>
      <w:r w:rsidRPr="007C5FC1">
        <w:rPr>
          <w:rFonts w:ascii="Arial" w:eastAsia="Times New Roman" w:hAnsi="Arial" w:cs="Arial"/>
          <w:color w:val="0F1115"/>
          <w:sz w:val="24"/>
          <w:szCs w:val="24"/>
          <w:lang w:eastAsia="ru-RU"/>
        </w:rPr>
        <w:t>www</w:t>
      </w:r>
      <w:proofErr w:type="spellEnd"/>
      <w:r w:rsidRPr="007C5FC1">
        <w:rPr>
          <w:rFonts w:ascii="Arial" w:eastAsia="Times New Roman" w:hAnsi="Arial" w:cs="Arial"/>
          <w:color w:val="0F1115"/>
          <w:sz w:val="24"/>
          <w:szCs w:val="24"/>
          <w:lang w:eastAsia="ru-RU"/>
        </w:rPr>
        <w:t>.</w:t>
      </w:r>
      <w:proofErr w:type="spellStart"/>
      <w:r w:rsidR="00330C55" w:rsidRPr="007C5FC1">
        <w:rPr>
          <w:rFonts w:ascii="Arial" w:eastAsia="Times New Roman" w:hAnsi="Arial" w:cs="Arial"/>
          <w:color w:val="0F1115"/>
          <w:sz w:val="24"/>
          <w:szCs w:val="24"/>
          <w:lang w:val="en-US" w:eastAsia="ru-RU"/>
        </w:rPr>
        <w:t>southbl</w:t>
      </w:r>
      <w:proofErr w:type="spellEnd"/>
      <w:r w:rsidRPr="007C5FC1">
        <w:rPr>
          <w:rFonts w:ascii="Arial" w:eastAsia="Times New Roman" w:hAnsi="Arial" w:cs="Arial"/>
          <w:color w:val="0F1115"/>
          <w:sz w:val="24"/>
          <w:szCs w:val="24"/>
          <w:lang w:eastAsia="ru-RU"/>
        </w:rPr>
        <w:t>.</w:t>
      </w:r>
      <w:proofErr w:type="spellStart"/>
      <w:r w:rsidRPr="007C5FC1">
        <w:rPr>
          <w:rFonts w:ascii="Arial" w:eastAsia="Times New Roman" w:hAnsi="Arial" w:cs="Arial"/>
          <w:color w:val="0F1115"/>
          <w:sz w:val="24"/>
          <w:szCs w:val="24"/>
          <w:lang w:eastAsia="ru-RU"/>
        </w:rPr>
        <w:t>ru</w:t>
      </w:r>
      <w:proofErr w:type="spellEnd"/>
      <w:r w:rsidRPr="007C5FC1">
        <w:rPr>
          <w:rFonts w:ascii="Arial" w:eastAsia="Times New Roman" w:hAnsi="Arial" w:cs="Arial"/>
          <w:color w:val="0F1115"/>
          <w:sz w:val="24"/>
          <w:szCs w:val="24"/>
          <w:lang w:eastAsia="ru-RU"/>
        </w:rPr>
        <w:t xml:space="preserve"> по каждой возрастной группе.</w:t>
      </w:r>
    </w:p>
    <w:p w14:paraId="22D6E2F4" w14:textId="551AA3ED" w:rsidR="008611AD" w:rsidRPr="007C5FC1" w:rsidRDefault="008611AD" w:rsidP="00541FCD">
      <w:pPr>
        <w:spacing w:after="0" w:line="240" w:lineRule="auto"/>
        <w:ind w:left="14" w:right="79" w:firstLine="694"/>
        <w:jc w:val="both"/>
        <w:rPr>
          <w:rFonts w:ascii="Arial" w:eastAsia="Times New Roman" w:hAnsi="Arial" w:cs="Arial"/>
          <w:color w:val="0F1115"/>
          <w:sz w:val="24"/>
          <w:szCs w:val="24"/>
          <w:lang w:eastAsia="ru-RU"/>
        </w:rPr>
      </w:pPr>
      <w:r w:rsidRPr="007C5FC1">
        <w:rPr>
          <w:rFonts w:ascii="Arial" w:eastAsia="Times New Roman" w:hAnsi="Arial" w:cs="Arial"/>
          <w:color w:val="0F1115"/>
          <w:sz w:val="24"/>
          <w:szCs w:val="24"/>
          <w:lang w:eastAsia="ru-RU"/>
        </w:rPr>
        <w:t>Команды играют по правилам ФИБА с некоторыми изменениями</w:t>
      </w:r>
      <w:proofErr w:type="gramStart"/>
      <w:r w:rsidRPr="007C5FC1">
        <w:rPr>
          <w:rFonts w:ascii="Arial" w:eastAsia="Times New Roman" w:hAnsi="Arial" w:cs="Arial"/>
          <w:color w:val="0F1115"/>
          <w:sz w:val="24"/>
          <w:szCs w:val="24"/>
          <w:lang w:eastAsia="ru-RU"/>
        </w:rPr>
        <w:t>:</w:t>
      </w:r>
      <w:r w:rsidR="00330C55" w:rsidRPr="007C5FC1">
        <w:rPr>
          <w:rFonts w:ascii="Arial" w:eastAsia="Times New Roman" w:hAnsi="Arial" w:cs="Arial"/>
          <w:color w:val="0F1115"/>
          <w:sz w:val="24"/>
          <w:szCs w:val="24"/>
          <w:lang w:eastAsia="ru-RU"/>
        </w:rPr>
        <w:t xml:space="preserve"> </w:t>
      </w:r>
      <w:r w:rsidRPr="007C5FC1">
        <w:rPr>
          <w:rFonts w:ascii="Arial" w:eastAsia="Times New Roman" w:hAnsi="Arial" w:cs="Arial"/>
          <w:color w:val="0F1115"/>
          <w:sz w:val="24"/>
          <w:szCs w:val="24"/>
          <w:lang w:eastAsia="ru-RU"/>
        </w:rPr>
        <w:t>Если</w:t>
      </w:r>
      <w:proofErr w:type="gramEnd"/>
      <w:r w:rsidR="00330C55" w:rsidRPr="007C5FC1">
        <w:rPr>
          <w:rFonts w:ascii="Arial" w:eastAsia="Times New Roman" w:hAnsi="Arial" w:cs="Arial"/>
          <w:color w:val="0F1115"/>
          <w:sz w:val="24"/>
          <w:szCs w:val="24"/>
          <w:lang w:eastAsia="ru-RU"/>
        </w:rPr>
        <w:t xml:space="preserve"> </w:t>
      </w:r>
      <w:r w:rsidRPr="007C5FC1">
        <w:rPr>
          <w:rFonts w:ascii="Arial" w:eastAsia="Times New Roman" w:hAnsi="Arial" w:cs="Arial"/>
          <w:color w:val="0F1115"/>
          <w:sz w:val="24"/>
          <w:szCs w:val="24"/>
          <w:lang w:eastAsia="ru-RU"/>
        </w:rPr>
        <w:t xml:space="preserve">в дополнительном периоде победитель не выявлен (счет равный) пробивается серия штрафных бросков только теми игроками, которые находятся на площадке. </w:t>
      </w:r>
    </w:p>
    <w:p w14:paraId="28CD6469" w14:textId="77777777" w:rsidR="008611AD" w:rsidRPr="007C5FC1" w:rsidRDefault="008611AD" w:rsidP="00541FCD">
      <w:pPr>
        <w:spacing w:after="0" w:line="240" w:lineRule="auto"/>
        <w:ind w:left="14" w:right="79" w:firstLine="694"/>
        <w:jc w:val="both"/>
        <w:rPr>
          <w:rFonts w:ascii="Arial" w:eastAsia="Times New Roman" w:hAnsi="Arial" w:cs="Arial"/>
          <w:color w:val="0F1115"/>
          <w:sz w:val="24"/>
          <w:szCs w:val="24"/>
          <w:lang w:eastAsia="ru-RU"/>
        </w:rPr>
      </w:pPr>
      <w:r w:rsidRPr="007C5FC1">
        <w:rPr>
          <w:rFonts w:ascii="Arial" w:eastAsia="Times New Roman" w:hAnsi="Arial" w:cs="Arial"/>
          <w:color w:val="0F1115"/>
          <w:sz w:val="24"/>
          <w:szCs w:val="24"/>
          <w:lang w:eastAsia="ru-RU"/>
        </w:rPr>
        <w:t>Для возрастной категории 2011 игры проводятся по правилам ФИБА (игра состоит из 4 периодов по 10 минут. Продолжительность дополнительного периода - (5) пять минут, составы по четвертям - без пятерок, зонный прессинг и зонная защита допускаются).</w:t>
      </w:r>
    </w:p>
    <w:p w14:paraId="6A91EBB4" w14:textId="079BC94A" w:rsidR="008611AD" w:rsidRPr="007C5FC1" w:rsidRDefault="008611AD" w:rsidP="00541FCD">
      <w:pPr>
        <w:spacing w:after="0" w:line="240" w:lineRule="auto"/>
        <w:ind w:left="14" w:right="79" w:firstLine="694"/>
        <w:jc w:val="both"/>
        <w:rPr>
          <w:rFonts w:ascii="Arial" w:eastAsia="Times New Roman" w:hAnsi="Arial" w:cs="Arial"/>
          <w:color w:val="0F1115"/>
          <w:sz w:val="24"/>
          <w:szCs w:val="24"/>
          <w:lang w:eastAsia="ru-RU"/>
        </w:rPr>
      </w:pPr>
      <w:r w:rsidRPr="007C5FC1">
        <w:rPr>
          <w:rFonts w:ascii="Arial" w:eastAsia="Times New Roman" w:hAnsi="Arial" w:cs="Arial"/>
          <w:color w:val="0F1115"/>
          <w:sz w:val="24"/>
          <w:szCs w:val="24"/>
          <w:lang w:eastAsia="ru-RU"/>
        </w:rPr>
        <w:t>Для возрастной категории 2012</w:t>
      </w:r>
      <w:r w:rsidR="00F63C0D" w:rsidRPr="007C5FC1">
        <w:rPr>
          <w:rFonts w:ascii="Arial" w:eastAsia="Times New Roman" w:hAnsi="Arial" w:cs="Arial"/>
          <w:color w:val="0F1115"/>
          <w:sz w:val="24"/>
          <w:szCs w:val="24"/>
          <w:lang w:eastAsia="ru-RU"/>
        </w:rPr>
        <w:t xml:space="preserve">, 2013 </w:t>
      </w:r>
      <w:r w:rsidRPr="007C5FC1">
        <w:rPr>
          <w:rFonts w:ascii="Arial" w:eastAsia="Times New Roman" w:hAnsi="Arial" w:cs="Arial"/>
          <w:color w:val="0F1115"/>
          <w:sz w:val="24"/>
          <w:szCs w:val="24"/>
          <w:lang w:eastAsia="ru-RU"/>
        </w:rPr>
        <w:t>(4 четверти по 10 мин., 2 четверти пятерками) игры проводятся по правилам ФИБА с некоторыми изменениями (игра «пятерками» по четвертям, зонный прессинг, зонная защита – запрещены).</w:t>
      </w:r>
    </w:p>
    <w:p w14:paraId="7B0C573E" w14:textId="13E1F0AC" w:rsidR="008611AD" w:rsidRPr="007C5FC1" w:rsidRDefault="008611AD" w:rsidP="00541FCD">
      <w:pPr>
        <w:spacing w:after="0" w:line="240" w:lineRule="auto"/>
        <w:ind w:right="79" w:firstLine="708"/>
        <w:jc w:val="both"/>
        <w:rPr>
          <w:rFonts w:ascii="Arial" w:eastAsia="Times New Roman" w:hAnsi="Arial" w:cs="Arial"/>
          <w:color w:val="0F1115"/>
          <w:sz w:val="24"/>
          <w:szCs w:val="24"/>
          <w:lang w:eastAsia="ru-RU"/>
        </w:rPr>
      </w:pPr>
      <w:r w:rsidRPr="007C5FC1">
        <w:rPr>
          <w:rFonts w:ascii="Arial" w:eastAsia="Times New Roman" w:hAnsi="Arial" w:cs="Arial"/>
          <w:color w:val="0F1115"/>
          <w:sz w:val="24"/>
          <w:szCs w:val="24"/>
          <w:lang w:eastAsia="ru-RU"/>
        </w:rPr>
        <w:t>Для возрастной категорий 2014</w:t>
      </w:r>
      <w:r w:rsidR="00B052D8" w:rsidRPr="007C5FC1">
        <w:rPr>
          <w:rFonts w:ascii="Arial" w:eastAsia="Times New Roman" w:hAnsi="Arial" w:cs="Arial"/>
          <w:color w:val="0F1115"/>
          <w:sz w:val="24"/>
          <w:szCs w:val="24"/>
          <w:lang w:eastAsia="ru-RU"/>
        </w:rPr>
        <w:t>, 2015</w:t>
      </w:r>
      <w:r w:rsidRPr="007C5FC1">
        <w:rPr>
          <w:rFonts w:ascii="Arial" w:eastAsia="Times New Roman" w:hAnsi="Arial" w:cs="Arial"/>
          <w:color w:val="0F1115"/>
          <w:sz w:val="24"/>
          <w:szCs w:val="24"/>
          <w:lang w:eastAsia="ru-RU"/>
        </w:rPr>
        <w:t xml:space="preserve"> </w:t>
      </w:r>
      <w:r w:rsidR="00F56859" w:rsidRPr="007C5FC1">
        <w:rPr>
          <w:rFonts w:ascii="Arial" w:eastAsia="Times New Roman" w:hAnsi="Arial" w:cs="Arial"/>
          <w:color w:val="0F1115"/>
          <w:sz w:val="24"/>
          <w:szCs w:val="24"/>
          <w:lang w:eastAsia="ru-RU"/>
        </w:rPr>
        <w:t>–</w:t>
      </w:r>
      <w:r w:rsidRPr="007C5FC1">
        <w:rPr>
          <w:rFonts w:ascii="Arial" w:eastAsia="Times New Roman" w:hAnsi="Arial" w:cs="Arial"/>
          <w:color w:val="0F1115"/>
          <w:sz w:val="24"/>
          <w:szCs w:val="24"/>
          <w:lang w:eastAsia="ru-RU"/>
        </w:rPr>
        <w:t xml:space="preserve"> первы</w:t>
      </w:r>
      <w:r w:rsidR="00F56859" w:rsidRPr="007C5FC1">
        <w:rPr>
          <w:rFonts w:ascii="Arial" w:eastAsia="Times New Roman" w:hAnsi="Arial" w:cs="Arial"/>
          <w:color w:val="0F1115"/>
          <w:sz w:val="24"/>
          <w:szCs w:val="24"/>
          <w:lang w:eastAsia="ru-RU"/>
        </w:rPr>
        <w:t xml:space="preserve">е три </w:t>
      </w:r>
      <w:r w:rsidRPr="007C5FC1">
        <w:rPr>
          <w:rFonts w:ascii="Arial" w:eastAsia="Times New Roman" w:hAnsi="Arial" w:cs="Arial"/>
          <w:color w:val="0F1115"/>
          <w:sz w:val="24"/>
          <w:szCs w:val="24"/>
          <w:lang w:eastAsia="ru-RU"/>
        </w:rPr>
        <w:t>период</w:t>
      </w:r>
      <w:r w:rsidR="00F56859" w:rsidRPr="007C5FC1">
        <w:rPr>
          <w:rFonts w:ascii="Arial" w:eastAsia="Times New Roman" w:hAnsi="Arial" w:cs="Arial"/>
          <w:color w:val="0F1115"/>
          <w:sz w:val="24"/>
          <w:szCs w:val="24"/>
          <w:lang w:eastAsia="ru-RU"/>
        </w:rPr>
        <w:t>а</w:t>
      </w:r>
      <w:r w:rsidRPr="007C5FC1">
        <w:rPr>
          <w:rFonts w:ascii="Arial" w:eastAsia="Times New Roman" w:hAnsi="Arial" w:cs="Arial"/>
          <w:color w:val="0F1115"/>
          <w:sz w:val="24"/>
          <w:szCs w:val="24"/>
          <w:lang w:eastAsia="ru-RU"/>
        </w:rPr>
        <w:t xml:space="preserve"> команды играют по правилу «пятерок» по 4 минуты каждая. В четвертом период</w:t>
      </w:r>
      <w:r w:rsidR="00330C55" w:rsidRPr="007C5FC1">
        <w:rPr>
          <w:rFonts w:ascii="Arial" w:eastAsia="Times New Roman" w:hAnsi="Arial" w:cs="Arial"/>
          <w:color w:val="0F1115"/>
          <w:sz w:val="24"/>
          <w:szCs w:val="24"/>
          <w:lang w:eastAsia="ru-RU"/>
        </w:rPr>
        <w:t>е</w:t>
      </w:r>
      <w:r w:rsidRPr="007C5FC1">
        <w:rPr>
          <w:rFonts w:ascii="Arial" w:eastAsia="Times New Roman" w:hAnsi="Arial" w:cs="Arial"/>
          <w:color w:val="0F1115"/>
          <w:sz w:val="24"/>
          <w:szCs w:val="24"/>
          <w:lang w:eastAsia="ru-RU"/>
        </w:rPr>
        <w:t xml:space="preserve"> принимают участие любые игроки команды, имеющие право играть;</w:t>
      </w:r>
    </w:p>
    <w:p w14:paraId="237BD338" w14:textId="77777777" w:rsidR="008611AD" w:rsidRPr="007C5FC1" w:rsidRDefault="008611AD" w:rsidP="00541FCD">
      <w:pPr>
        <w:spacing w:after="0" w:line="240" w:lineRule="auto"/>
        <w:ind w:right="79"/>
        <w:jc w:val="both"/>
        <w:rPr>
          <w:rFonts w:ascii="Arial" w:eastAsia="Times New Roman" w:hAnsi="Arial" w:cs="Arial"/>
          <w:color w:val="0F1115"/>
          <w:sz w:val="24"/>
          <w:szCs w:val="24"/>
          <w:lang w:eastAsia="ru-RU"/>
        </w:rPr>
      </w:pPr>
      <w:r w:rsidRPr="007C5FC1">
        <w:rPr>
          <w:rFonts w:ascii="Arial" w:eastAsia="Times New Roman" w:hAnsi="Arial" w:cs="Arial"/>
          <w:color w:val="0F1115"/>
          <w:sz w:val="24"/>
          <w:szCs w:val="24"/>
          <w:lang w:eastAsia="ru-RU"/>
        </w:rPr>
        <w:t xml:space="preserve">- командам в первом и втором периодах игры предоставляется по одному минутному </w:t>
      </w:r>
      <w:r w:rsidRPr="007C5FC1">
        <w:rPr>
          <w:rFonts w:ascii="Arial" w:eastAsia="Times New Roman" w:hAnsi="Arial" w:cs="Arial"/>
          <w:noProof/>
          <w:color w:val="0F1115"/>
          <w:sz w:val="24"/>
          <w:szCs w:val="24"/>
          <w:lang w:eastAsia="ru-RU"/>
        </w:rPr>
        <w:drawing>
          <wp:inline distT="0" distB="0" distL="0" distR="0" wp14:anchorId="19A903A9" wp14:editId="03FE272B">
            <wp:extent cx="5715" cy="571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0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sidRPr="007C5FC1">
        <w:rPr>
          <w:rFonts w:ascii="Arial" w:eastAsia="Times New Roman" w:hAnsi="Arial" w:cs="Arial"/>
          <w:color w:val="0F1115"/>
          <w:sz w:val="24"/>
          <w:szCs w:val="24"/>
          <w:lang w:eastAsia="ru-RU"/>
        </w:rPr>
        <w:t>перерыву, во второй половине игры предоставляется три минутных перерыва;</w:t>
      </w:r>
    </w:p>
    <w:p w14:paraId="6062E22F" w14:textId="77777777" w:rsidR="008611AD" w:rsidRPr="007C5FC1" w:rsidRDefault="008611AD" w:rsidP="00541FCD">
      <w:pPr>
        <w:spacing w:after="0" w:line="240" w:lineRule="auto"/>
        <w:ind w:right="79"/>
        <w:jc w:val="both"/>
        <w:rPr>
          <w:rFonts w:ascii="Arial" w:eastAsia="Times New Roman" w:hAnsi="Arial" w:cs="Arial"/>
          <w:color w:val="0F1115"/>
          <w:sz w:val="24"/>
          <w:szCs w:val="24"/>
          <w:lang w:eastAsia="ru-RU"/>
        </w:rPr>
      </w:pPr>
      <w:r w:rsidRPr="007C5FC1">
        <w:rPr>
          <w:rFonts w:ascii="Arial" w:eastAsia="Times New Roman" w:hAnsi="Arial" w:cs="Arial"/>
          <w:color w:val="0F1115"/>
          <w:sz w:val="24"/>
          <w:szCs w:val="24"/>
          <w:lang w:eastAsia="ru-RU"/>
        </w:rPr>
        <w:t>- правила 3-х секунд не действует,</w:t>
      </w:r>
    </w:p>
    <w:p w14:paraId="4C8C12EB" w14:textId="77777777" w:rsidR="008611AD" w:rsidRPr="007C5FC1" w:rsidRDefault="008611AD" w:rsidP="00541FCD">
      <w:pPr>
        <w:spacing w:after="0" w:line="240" w:lineRule="auto"/>
        <w:ind w:right="79"/>
        <w:jc w:val="both"/>
        <w:rPr>
          <w:rFonts w:ascii="Arial" w:eastAsia="Times New Roman" w:hAnsi="Arial" w:cs="Arial"/>
          <w:color w:val="0F1115"/>
          <w:sz w:val="24"/>
          <w:szCs w:val="24"/>
          <w:lang w:eastAsia="ru-RU"/>
        </w:rPr>
      </w:pPr>
      <w:r w:rsidRPr="007C5FC1">
        <w:rPr>
          <w:rFonts w:ascii="Arial" w:eastAsia="Times New Roman" w:hAnsi="Arial" w:cs="Arial"/>
          <w:color w:val="0F1115"/>
          <w:sz w:val="24"/>
          <w:szCs w:val="24"/>
          <w:lang w:eastAsia="ru-RU"/>
        </w:rPr>
        <w:lastRenderedPageBreak/>
        <w:t>- правила 24-х секунд и 8-ми секунд остаются;</w:t>
      </w:r>
    </w:p>
    <w:p w14:paraId="34BEA627" w14:textId="77777777" w:rsidR="008611AD" w:rsidRPr="007C5FC1" w:rsidRDefault="008611AD" w:rsidP="00541FCD">
      <w:pPr>
        <w:spacing w:after="0" w:line="240" w:lineRule="auto"/>
        <w:ind w:right="79"/>
        <w:jc w:val="both"/>
        <w:rPr>
          <w:rFonts w:ascii="Arial" w:eastAsia="Times New Roman" w:hAnsi="Arial" w:cs="Arial"/>
          <w:color w:val="0F1115"/>
          <w:sz w:val="24"/>
          <w:szCs w:val="24"/>
          <w:lang w:eastAsia="ru-RU"/>
        </w:rPr>
      </w:pPr>
      <w:r w:rsidRPr="007C5FC1">
        <w:rPr>
          <w:rFonts w:ascii="Arial" w:eastAsia="Times New Roman" w:hAnsi="Arial" w:cs="Arial"/>
          <w:color w:val="0F1115"/>
          <w:sz w:val="24"/>
          <w:szCs w:val="24"/>
          <w:lang w:eastAsia="ru-RU"/>
        </w:rPr>
        <w:t>- любая форма зонной защиты запрещена, командный прессинг запрещен.</w:t>
      </w:r>
    </w:p>
    <w:p w14:paraId="10F8E569" w14:textId="77777777" w:rsidR="008611AD" w:rsidRPr="007C5FC1" w:rsidRDefault="008611AD" w:rsidP="00541FCD">
      <w:pPr>
        <w:pStyle w:val="1"/>
        <w:spacing w:before="0" w:line="240" w:lineRule="auto"/>
        <w:ind w:left="39" w:hanging="11"/>
        <w:jc w:val="both"/>
        <w:rPr>
          <w:rFonts w:ascii="Arial" w:eastAsia="Times New Roman" w:hAnsi="Arial" w:cs="Arial"/>
          <w:b/>
          <w:bCs/>
          <w:color w:val="0F1115"/>
          <w:sz w:val="24"/>
          <w:szCs w:val="24"/>
          <w:lang w:eastAsia="ru-RU"/>
        </w:rPr>
      </w:pPr>
    </w:p>
    <w:p w14:paraId="3785AC4F" w14:textId="77777777" w:rsidR="008611AD" w:rsidRPr="007C5FC1" w:rsidRDefault="008611AD" w:rsidP="00541FCD">
      <w:pPr>
        <w:shd w:val="clear" w:color="auto" w:fill="FFFFFF"/>
        <w:spacing w:after="0" w:line="240" w:lineRule="auto"/>
        <w:outlineLvl w:val="2"/>
        <w:rPr>
          <w:rFonts w:ascii="Arial" w:eastAsia="Times New Roman" w:hAnsi="Arial" w:cs="Arial"/>
          <w:b/>
          <w:bCs/>
          <w:color w:val="0F1115"/>
          <w:sz w:val="30"/>
          <w:szCs w:val="30"/>
          <w:lang w:eastAsia="ru-RU"/>
        </w:rPr>
      </w:pPr>
      <w:r w:rsidRPr="007C5FC1">
        <w:rPr>
          <w:rFonts w:ascii="Arial" w:eastAsia="Times New Roman" w:hAnsi="Arial" w:cs="Arial"/>
          <w:b/>
          <w:bCs/>
          <w:color w:val="0F1115"/>
          <w:sz w:val="30"/>
          <w:szCs w:val="30"/>
          <w:lang w:eastAsia="ru-RU"/>
        </w:rPr>
        <w:t>5. ТРЕБОВАНИЯ К УЧАСТНИКАМ И УСЛОВИЯ ИХ ДОПУСКА</w:t>
      </w:r>
    </w:p>
    <w:p w14:paraId="1E303143" w14:textId="5CA2D283" w:rsidR="008611AD" w:rsidRPr="007C5FC1" w:rsidRDefault="008611AD" w:rsidP="00541FCD">
      <w:pPr>
        <w:spacing w:after="0" w:line="240" w:lineRule="auto"/>
        <w:ind w:left="14" w:right="79"/>
        <w:jc w:val="both"/>
        <w:rPr>
          <w:rFonts w:ascii="Arial" w:eastAsia="Times New Roman" w:hAnsi="Arial" w:cs="Arial"/>
          <w:color w:val="0F1115"/>
          <w:sz w:val="24"/>
          <w:szCs w:val="24"/>
          <w:lang w:eastAsia="ru-RU"/>
        </w:rPr>
      </w:pPr>
      <w:r w:rsidRPr="007C5FC1">
        <w:rPr>
          <w:rFonts w:ascii="Arial" w:eastAsia="Times New Roman" w:hAnsi="Arial" w:cs="Arial"/>
          <w:b/>
          <w:bCs/>
          <w:color w:val="0F1115"/>
          <w:sz w:val="24"/>
          <w:szCs w:val="24"/>
          <w:lang w:eastAsia="ru-RU"/>
        </w:rPr>
        <w:t xml:space="preserve">5.1. </w:t>
      </w:r>
      <w:r w:rsidRPr="007C5FC1">
        <w:rPr>
          <w:rFonts w:ascii="Arial" w:eastAsia="Times New Roman" w:hAnsi="Arial" w:cs="Arial"/>
          <w:color w:val="0F1115"/>
          <w:sz w:val="24"/>
          <w:szCs w:val="24"/>
          <w:lang w:eastAsia="ru-RU"/>
        </w:rPr>
        <w:t>К участию в соревнованиях Лиги допускаются команды спортивных школ, спортивных клубов, спортивных организаций, общеобразовательных школ</w:t>
      </w:r>
      <w:r w:rsidR="00E72DFD" w:rsidRPr="007C5FC1">
        <w:rPr>
          <w:rFonts w:ascii="Arial" w:eastAsia="Times New Roman" w:hAnsi="Arial" w:cs="Arial"/>
          <w:color w:val="0F1115"/>
          <w:sz w:val="24"/>
          <w:szCs w:val="24"/>
          <w:lang w:eastAsia="ru-RU"/>
        </w:rPr>
        <w:t xml:space="preserve">, </w:t>
      </w:r>
      <w:r w:rsidRPr="007C5FC1">
        <w:rPr>
          <w:rFonts w:ascii="Arial" w:eastAsia="Times New Roman" w:hAnsi="Arial" w:cs="Arial"/>
          <w:color w:val="0F1115"/>
          <w:sz w:val="24"/>
          <w:szCs w:val="24"/>
          <w:lang w:eastAsia="ru-RU"/>
        </w:rPr>
        <w:t xml:space="preserve">субъектов Российской Федерации и команд дружественных стран, при наличии заявки на участие в турнире и оплаты </w:t>
      </w:r>
      <w:r w:rsidR="007619F3" w:rsidRPr="007C5FC1">
        <w:rPr>
          <w:rFonts w:ascii="Arial" w:eastAsia="Times New Roman" w:hAnsi="Arial" w:cs="Arial"/>
          <w:color w:val="0F1115"/>
          <w:sz w:val="24"/>
          <w:szCs w:val="24"/>
          <w:lang w:eastAsia="ru-RU"/>
        </w:rPr>
        <w:t>выбранного Регистрационного пакета</w:t>
      </w:r>
      <w:r w:rsidRPr="007C5FC1">
        <w:rPr>
          <w:rFonts w:ascii="Arial" w:eastAsia="Times New Roman" w:hAnsi="Arial" w:cs="Arial"/>
          <w:color w:val="0F1115"/>
          <w:sz w:val="24"/>
          <w:szCs w:val="24"/>
          <w:lang w:eastAsia="ru-RU"/>
        </w:rPr>
        <w:t xml:space="preserve"> в соревнованиях Лиги</w:t>
      </w:r>
      <w:r w:rsidR="00850973" w:rsidRPr="007C5FC1">
        <w:rPr>
          <w:rFonts w:ascii="Arial" w:eastAsia="Times New Roman" w:hAnsi="Arial" w:cs="Arial"/>
          <w:color w:val="0F1115"/>
          <w:sz w:val="24"/>
          <w:szCs w:val="24"/>
          <w:lang w:eastAsia="ru-RU"/>
        </w:rPr>
        <w:t>.</w:t>
      </w:r>
    </w:p>
    <w:p w14:paraId="39DE93A8" w14:textId="0FD771E2" w:rsidR="008611AD" w:rsidRPr="007C5FC1" w:rsidRDefault="008611AD" w:rsidP="00541FCD">
      <w:pPr>
        <w:spacing w:after="0" w:line="240" w:lineRule="auto"/>
        <w:ind w:left="14" w:right="79"/>
        <w:jc w:val="both"/>
        <w:rPr>
          <w:rFonts w:ascii="Arial" w:eastAsia="Times New Roman" w:hAnsi="Arial" w:cs="Arial"/>
          <w:color w:val="0F1115"/>
          <w:sz w:val="24"/>
          <w:szCs w:val="24"/>
          <w:lang w:eastAsia="ru-RU"/>
        </w:rPr>
      </w:pPr>
      <w:r w:rsidRPr="007C5FC1">
        <w:rPr>
          <w:rFonts w:ascii="Arial" w:eastAsia="Times New Roman" w:hAnsi="Arial" w:cs="Arial"/>
          <w:b/>
          <w:bCs/>
          <w:color w:val="0F1115"/>
          <w:sz w:val="24"/>
          <w:szCs w:val="24"/>
          <w:lang w:eastAsia="ru-RU"/>
        </w:rPr>
        <w:t xml:space="preserve">5.2. </w:t>
      </w:r>
      <w:r w:rsidRPr="007C5FC1">
        <w:rPr>
          <w:rFonts w:ascii="Arial" w:eastAsia="Times New Roman" w:hAnsi="Arial" w:cs="Arial"/>
          <w:color w:val="0F1115"/>
          <w:sz w:val="24"/>
          <w:szCs w:val="24"/>
          <w:lang w:eastAsia="ru-RU"/>
        </w:rPr>
        <w:t xml:space="preserve">К участию в соревнованиях Лиги допускаются спортсмены спортивных школ, спортивных организаций, </w:t>
      </w:r>
      <w:r w:rsidR="007619F3" w:rsidRPr="007C5FC1">
        <w:rPr>
          <w:rFonts w:ascii="Arial" w:eastAsia="Times New Roman" w:hAnsi="Arial" w:cs="Arial"/>
          <w:color w:val="0F1115"/>
          <w:sz w:val="24"/>
          <w:szCs w:val="24"/>
          <w:lang w:eastAsia="ru-RU"/>
        </w:rPr>
        <w:t xml:space="preserve">спортивных </w:t>
      </w:r>
      <w:r w:rsidRPr="007C5FC1">
        <w:rPr>
          <w:rFonts w:ascii="Arial" w:eastAsia="Times New Roman" w:hAnsi="Arial" w:cs="Arial"/>
          <w:color w:val="0F1115"/>
          <w:sz w:val="24"/>
          <w:szCs w:val="24"/>
          <w:lang w:eastAsia="ru-RU"/>
        </w:rPr>
        <w:t>клубов, общеобразовательных школ субъектов Российской Федерации и команд дружественных стран, при наличии допуска врача к соревнованиям.</w:t>
      </w:r>
    </w:p>
    <w:p w14:paraId="2AD37657" w14:textId="22F398A2" w:rsidR="008611AD" w:rsidRPr="007C5FC1" w:rsidRDefault="008611AD" w:rsidP="00541FCD">
      <w:pPr>
        <w:spacing w:after="0" w:line="240" w:lineRule="auto"/>
        <w:ind w:left="14" w:right="79"/>
        <w:jc w:val="both"/>
        <w:rPr>
          <w:rFonts w:ascii="Arial" w:eastAsia="Times New Roman" w:hAnsi="Arial" w:cs="Arial"/>
          <w:color w:val="0F1115"/>
          <w:sz w:val="24"/>
          <w:szCs w:val="24"/>
          <w:lang w:eastAsia="ru-RU"/>
        </w:rPr>
      </w:pPr>
      <w:r w:rsidRPr="007C5FC1">
        <w:rPr>
          <w:rFonts w:ascii="Arial" w:eastAsia="Times New Roman" w:hAnsi="Arial" w:cs="Arial"/>
          <w:b/>
          <w:bCs/>
          <w:color w:val="0F1115"/>
          <w:sz w:val="24"/>
          <w:szCs w:val="24"/>
          <w:lang w:eastAsia="ru-RU"/>
        </w:rPr>
        <w:t>5.3.</w:t>
      </w:r>
      <w:r w:rsidRPr="007C5FC1">
        <w:rPr>
          <w:rFonts w:ascii="Arial" w:eastAsia="Times New Roman" w:hAnsi="Arial" w:cs="Arial"/>
          <w:color w:val="0F1115"/>
          <w:sz w:val="24"/>
          <w:szCs w:val="24"/>
          <w:lang w:eastAsia="ru-RU"/>
        </w:rPr>
        <w:t xml:space="preserve"> К игре в возрастной группе допускаются игроки соответствующего и последующего года рождения</w:t>
      </w:r>
      <w:r w:rsidR="00634514" w:rsidRPr="007C5FC1">
        <w:rPr>
          <w:rFonts w:ascii="Arial" w:eastAsia="Times New Roman" w:hAnsi="Arial" w:cs="Arial"/>
          <w:color w:val="0F1115"/>
          <w:sz w:val="24"/>
          <w:szCs w:val="24"/>
          <w:lang w:eastAsia="ru-RU"/>
        </w:rPr>
        <w:t>, а также игроки предыдущего года рождения, родившиеся 1 ноября и позже</w:t>
      </w:r>
      <w:r w:rsidRPr="007C5FC1">
        <w:rPr>
          <w:rFonts w:ascii="Arial" w:eastAsia="Times New Roman" w:hAnsi="Arial" w:cs="Arial"/>
          <w:color w:val="0F1115"/>
          <w:sz w:val="24"/>
          <w:szCs w:val="24"/>
          <w:lang w:eastAsia="ru-RU"/>
        </w:rPr>
        <w:t>.</w:t>
      </w:r>
    </w:p>
    <w:p w14:paraId="0D6FA713" w14:textId="184F37D9" w:rsidR="008611AD" w:rsidRPr="00D34734" w:rsidRDefault="008611AD" w:rsidP="00541FCD">
      <w:pPr>
        <w:spacing w:after="0" w:line="240" w:lineRule="auto"/>
        <w:ind w:left="14" w:right="79"/>
        <w:jc w:val="both"/>
        <w:rPr>
          <w:rFonts w:ascii="Arial" w:eastAsia="Times New Roman" w:hAnsi="Arial" w:cs="Arial"/>
          <w:color w:val="0F1115"/>
          <w:sz w:val="24"/>
          <w:szCs w:val="24"/>
          <w:lang w:eastAsia="ru-RU"/>
        </w:rPr>
      </w:pPr>
      <w:r w:rsidRPr="007C5FC1">
        <w:rPr>
          <w:rFonts w:ascii="Arial" w:eastAsia="Times New Roman" w:hAnsi="Arial" w:cs="Arial"/>
          <w:b/>
          <w:bCs/>
          <w:color w:val="0F1115"/>
          <w:sz w:val="24"/>
          <w:szCs w:val="24"/>
          <w:lang w:eastAsia="ru-RU"/>
        </w:rPr>
        <w:t xml:space="preserve">5.4. </w:t>
      </w:r>
      <w:r w:rsidR="00634514" w:rsidRPr="007C5FC1">
        <w:rPr>
          <w:rFonts w:ascii="Arial" w:eastAsia="Times New Roman" w:hAnsi="Arial" w:cs="Arial"/>
          <w:color w:val="0F1115"/>
          <w:sz w:val="24"/>
          <w:szCs w:val="24"/>
          <w:lang w:eastAsia="ru-RU"/>
        </w:rPr>
        <w:t xml:space="preserve">Наличие или отсутствие спортивного разряда не является препятствием </w:t>
      </w:r>
      <w:proofErr w:type="gramStart"/>
      <w:r w:rsidR="00634514" w:rsidRPr="007C5FC1">
        <w:rPr>
          <w:rFonts w:ascii="Arial" w:eastAsia="Times New Roman" w:hAnsi="Arial" w:cs="Arial"/>
          <w:color w:val="0F1115"/>
          <w:sz w:val="24"/>
          <w:szCs w:val="24"/>
          <w:lang w:eastAsia="ru-RU"/>
        </w:rPr>
        <w:t xml:space="preserve">для </w:t>
      </w:r>
      <w:r w:rsidRPr="007C5FC1">
        <w:rPr>
          <w:rFonts w:ascii="Arial" w:eastAsia="Times New Roman" w:hAnsi="Arial" w:cs="Arial"/>
          <w:color w:val="0F1115"/>
          <w:sz w:val="24"/>
          <w:szCs w:val="24"/>
          <w:lang w:eastAsia="ru-RU"/>
        </w:rPr>
        <w:t xml:space="preserve"> участи</w:t>
      </w:r>
      <w:r w:rsidR="00634514" w:rsidRPr="007C5FC1">
        <w:rPr>
          <w:rFonts w:ascii="Arial" w:eastAsia="Times New Roman" w:hAnsi="Arial" w:cs="Arial"/>
          <w:color w:val="0F1115"/>
          <w:sz w:val="24"/>
          <w:szCs w:val="24"/>
          <w:lang w:eastAsia="ru-RU"/>
        </w:rPr>
        <w:t>я</w:t>
      </w:r>
      <w:proofErr w:type="gramEnd"/>
      <w:r w:rsidRPr="007C5FC1">
        <w:rPr>
          <w:rFonts w:ascii="Arial" w:eastAsia="Times New Roman" w:hAnsi="Arial" w:cs="Arial"/>
          <w:color w:val="0F1115"/>
          <w:sz w:val="24"/>
          <w:szCs w:val="24"/>
          <w:lang w:eastAsia="ru-RU"/>
        </w:rPr>
        <w:t xml:space="preserve"> в соревнованиях</w:t>
      </w:r>
      <w:r w:rsidR="00634514" w:rsidRPr="007C5FC1">
        <w:rPr>
          <w:rFonts w:ascii="Arial" w:eastAsia="Times New Roman" w:hAnsi="Arial" w:cs="Arial"/>
          <w:color w:val="0F1115"/>
          <w:sz w:val="24"/>
          <w:szCs w:val="24"/>
          <w:lang w:eastAsia="ru-RU"/>
        </w:rPr>
        <w:t>.</w:t>
      </w:r>
    </w:p>
    <w:p w14:paraId="0F69319D" w14:textId="77777777" w:rsidR="008611AD" w:rsidRPr="007C5FC1" w:rsidRDefault="008611AD" w:rsidP="00541FCD">
      <w:pPr>
        <w:spacing w:after="0" w:line="240" w:lineRule="auto"/>
        <w:ind w:left="14" w:right="79"/>
        <w:jc w:val="both"/>
        <w:rPr>
          <w:rFonts w:ascii="Arial" w:eastAsia="Times New Roman" w:hAnsi="Arial" w:cs="Arial"/>
          <w:b/>
          <w:bCs/>
          <w:color w:val="0F1115"/>
          <w:sz w:val="24"/>
          <w:szCs w:val="24"/>
          <w:lang w:eastAsia="ru-RU"/>
        </w:rPr>
      </w:pPr>
      <w:r w:rsidRPr="007C5FC1">
        <w:rPr>
          <w:rFonts w:ascii="Arial" w:eastAsia="Times New Roman" w:hAnsi="Arial" w:cs="Arial"/>
          <w:b/>
          <w:bCs/>
          <w:color w:val="0F1115"/>
          <w:sz w:val="24"/>
          <w:szCs w:val="24"/>
          <w:lang w:eastAsia="ru-RU"/>
        </w:rPr>
        <w:t xml:space="preserve">5.5. </w:t>
      </w:r>
      <w:r w:rsidRPr="007C5FC1">
        <w:rPr>
          <w:rFonts w:ascii="Arial" w:eastAsia="Times New Roman" w:hAnsi="Arial" w:cs="Arial"/>
          <w:color w:val="0F1115"/>
          <w:sz w:val="24"/>
          <w:szCs w:val="24"/>
          <w:lang w:eastAsia="ru-RU"/>
        </w:rPr>
        <w:t>На каждый последующий тур, к стартовой заявке могут быть добавлены не более 2 игроков своей команды, не участвовавших в предыдущих играх Лиги в текущем сезоне, либо из другой команды, не участвующей в Лиге или завершившей участие (выбывшей по результатам).</w:t>
      </w:r>
    </w:p>
    <w:p w14:paraId="2884CB74" w14:textId="3494165E" w:rsidR="008611AD" w:rsidRPr="007C5FC1" w:rsidRDefault="008611AD" w:rsidP="00F5690D">
      <w:pPr>
        <w:shd w:val="clear" w:color="auto" w:fill="FFFFFF"/>
        <w:spacing w:before="480" w:after="240" w:line="450" w:lineRule="atLeast"/>
        <w:outlineLvl w:val="2"/>
        <w:rPr>
          <w:rFonts w:ascii="Arial" w:eastAsia="Times New Roman" w:hAnsi="Arial" w:cs="Arial"/>
          <w:b/>
          <w:bCs/>
          <w:color w:val="0F1115"/>
          <w:sz w:val="30"/>
          <w:szCs w:val="30"/>
          <w:lang w:eastAsia="ru-RU"/>
        </w:rPr>
      </w:pPr>
      <w:r w:rsidRPr="007C5FC1">
        <w:rPr>
          <w:rFonts w:ascii="Arial" w:eastAsia="Times New Roman" w:hAnsi="Arial" w:cs="Arial"/>
          <w:b/>
          <w:bCs/>
          <w:color w:val="0F1115"/>
          <w:sz w:val="30"/>
          <w:szCs w:val="30"/>
          <w:lang w:eastAsia="ru-RU"/>
        </w:rPr>
        <w:t>6. ЗАЯВКИ НА УЧАСТИЕ</w:t>
      </w:r>
      <w:r w:rsidR="00845C62" w:rsidRPr="007C5FC1">
        <w:rPr>
          <w:rFonts w:ascii="Arial" w:eastAsia="Times New Roman" w:hAnsi="Arial" w:cs="Arial"/>
          <w:b/>
          <w:bCs/>
          <w:color w:val="0F1115"/>
          <w:sz w:val="30"/>
          <w:szCs w:val="30"/>
          <w:lang w:eastAsia="ru-RU"/>
        </w:rPr>
        <w:t xml:space="preserve"> И АКЦЕПТ ОФЕРТЫ</w:t>
      </w:r>
    </w:p>
    <w:p w14:paraId="097DF8E3" w14:textId="302AEFB6" w:rsidR="008611AD" w:rsidRPr="007C5FC1" w:rsidRDefault="008611AD" w:rsidP="00456E4F">
      <w:pPr>
        <w:spacing w:after="37"/>
        <w:ind w:left="14" w:right="79"/>
        <w:jc w:val="both"/>
        <w:rPr>
          <w:rFonts w:ascii="Arial" w:eastAsia="Times New Roman" w:hAnsi="Arial" w:cs="Arial"/>
          <w:color w:val="0F1115"/>
          <w:sz w:val="24"/>
          <w:szCs w:val="24"/>
          <w:lang w:eastAsia="ru-RU"/>
        </w:rPr>
      </w:pPr>
      <w:r w:rsidRPr="007C5FC1">
        <w:rPr>
          <w:rFonts w:ascii="Arial" w:eastAsia="Times New Roman" w:hAnsi="Arial" w:cs="Arial"/>
          <w:b/>
          <w:bCs/>
          <w:color w:val="0F1115"/>
          <w:sz w:val="24"/>
          <w:szCs w:val="24"/>
          <w:lang w:eastAsia="ru-RU"/>
        </w:rPr>
        <w:t xml:space="preserve">6.1. </w:t>
      </w:r>
      <w:r w:rsidRPr="007C5FC1">
        <w:rPr>
          <w:rFonts w:ascii="Arial" w:eastAsia="Times New Roman" w:hAnsi="Arial" w:cs="Arial"/>
          <w:color w:val="0F1115"/>
          <w:sz w:val="24"/>
          <w:szCs w:val="24"/>
          <w:lang w:eastAsia="ru-RU"/>
        </w:rPr>
        <w:t xml:space="preserve">Заявочная кампания на участие в соревнованиях Лиги проводится с 01 сентября по </w:t>
      </w:r>
      <w:r w:rsidR="00456E4F" w:rsidRPr="007C5FC1">
        <w:rPr>
          <w:rFonts w:ascii="Arial" w:eastAsia="Times New Roman" w:hAnsi="Arial" w:cs="Arial"/>
          <w:color w:val="0F1115"/>
          <w:sz w:val="24"/>
          <w:szCs w:val="24"/>
          <w:lang w:eastAsia="ru-RU"/>
        </w:rPr>
        <w:t>15</w:t>
      </w:r>
      <w:r w:rsidRPr="007C5FC1">
        <w:rPr>
          <w:rFonts w:ascii="Arial" w:eastAsia="Times New Roman" w:hAnsi="Arial" w:cs="Arial"/>
          <w:color w:val="0F1115"/>
          <w:sz w:val="24"/>
          <w:szCs w:val="24"/>
          <w:lang w:eastAsia="ru-RU"/>
        </w:rPr>
        <w:t xml:space="preserve"> </w:t>
      </w:r>
      <w:r w:rsidR="00456E4F" w:rsidRPr="007C5FC1">
        <w:rPr>
          <w:rFonts w:ascii="Arial" w:eastAsia="Times New Roman" w:hAnsi="Arial" w:cs="Arial"/>
          <w:color w:val="0F1115"/>
          <w:sz w:val="24"/>
          <w:szCs w:val="24"/>
          <w:lang w:eastAsia="ru-RU"/>
        </w:rPr>
        <w:t>декабря</w:t>
      </w:r>
      <w:r w:rsidRPr="007C5FC1">
        <w:rPr>
          <w:rFonts w:ascii="Arial" w:eastAsia="Times New Roman" w:hAnsi="Arial" w:cs="Arial"/>
          <w:color w:val="0F1115"/>
          <w:sz w:val="24"/>
          <w:szCs w:val="24"/>
          <w:lang w:eastAsia="ru-RU"/>
        </w:rPr>
        <w:t xml:space="preserve"> 2025 года. Предварительные заявки команд на участие подаются в оргкомитет соревнований не позднее, чем за 15 дней до начала турнира, заявка в установленной форме предоставляется на мандатной комиссии на первом туре. Форма заявки на участие в Лиге размещена на сайте </w:t>
      </w:r>
      <w:hyperlink r:id="rId8" w:history="1">
        <w:r w:rsidRPr="007C5FC1">
          <w:rPr>
            <w:rFonts w:ascii="Arial" w:eastAsia="Times New Roman" w:hAnsi="Arial" w:cs="Arial"/>
            <w:color w:val="0F1115"/>
            <w:lang w:eastAsia="ru-RU"/>
          </w:rPr>
          <w:t>www.ivs-arena.ru</w:t>
        </w:r>
      </w:hyperlink>
      <w:r w:rsidRPr="007C5FC1">
        <w:rPr>
          <w:rFonts w:ascii="Arial" w:eastAsia="Times New Roman" w:hAnsi="Arial" w:cs="Arial"/>
          <w:color w:val="0F1115"/>
          <w:sz w:val="24"/>
          <w:szCs w:val="24"/>
          <w:lang w:eastAsia="ru-RU"/>
        </w:rPr>
        <w:t xml:space="preserve">  в разделе Лиги. Мандатная комиссия проводится в день приезда, накануне соревнований в 19:00 по адресу проведения первого тура соответствующей подгруппы.</w:t>
      </w:r>
    </w:p>
    <w:p w14:paraId="4253B501" w14:textId="24F933DF" w:rsidR="00845C62" w:rsidRPr="007C5FC1" w:rsidRDefault="00845C62" w:rsidP="00845C62">
      <w:pPr>
        <w:spacing w:after="0" w:line="240" w:lineRule="auto"/>
        <w:ind w:left="23" w:right="-1"/>
        <w:jc w:val="both"/>
        <w:rPr>
          <w:rFonts w:ascii="Arial" w:eastAsia="Times New Roman" w:hAnsi="Arial" w:cs="Arial"/>
          <w:color w:val="0F1115"/>
          <w:sz w:val="24"/>
          <w:szCs w:val="24"/>
          <w:lang w:eastAsia="ru-RU"/>
        </w:rPr>
      </w:pPr>
      <w:r w:rsidRPr="007C5FC1">
        <w:rPr>
          <w:rFonts w:ascii="Arial" w:eastAsia="Times New Roman" w:hAnsi="Arial" w:cs="Arial"/>
          <w:b/>
          <w:bCs/>
          <w:color w:val="0F1115"/>
          <w:sz w:val="24"/>
          <w:szCs w:val="24"/>
          <w:lang w:eastAsia="ru-RU"/>
        </w:rPr>
        <w:t>6.</w:t>
      </w:r>
      <w:r w:rsidR="00541FCD">
        <w:rPr>
          <w:rFonts w:ascii="Arial" w:eastAsia="Times New Roman" w:hAnsi="Arial" w:cs="Arial"/>
          <w:b/>
          <w:bCs/>
          <w:color w:val="0F1115"/>
          <w:sz w:val="24"/>
          <w:szCs w:val="24"/>
          <w:lang w:eastAsia="ru-RU"/>
        </w:rPr>
        <w:t>2</w:t>
      </w:r>
      <w:r w:rsidRPr="007C5FC1">
        <w:rPr>
          <w:rFonts w:ascii="Arial" w:eastAsia="Times New Roman" w:hAnsi="Arial" w:cs="Arial"/>
          <w:b/>
          <w:bCs/>
          <w:color w:val="0F1115"/>
          <w:sz w:val="24"/>
          <w:szCs w:val="24"/>
          <w:lang w:eastAsia="ru-RU"/>
        </w:rPr>
        <w:t xml:space="preserve">. </w:t>
      </w:r>
      <w:r w:rsidRPr="007C5FC1">
        <w:rPr>
          <w:rFonts w:ascii="Arial" w:eastAsia="Times New Roman" w:hAnsi="Arial" w:cs="Arial"/>
          <w:color w:val="0F1115"/>
          <w:sz w:val="24"/>
          <w:szCs w:val="24"/>
          <w:lang w:eastAsia="ru-RU"/>
        </w:rPr>
        <w:t>Настоящий Регламент является договором-офертой (присоединения). Фактом, подтверждающим полное и безоговорочное принятие изложенных в настоящем Регламенте условий и акцептом настоящей публичное оферты является направление Организатору по электронной почте заявки на участие в соревнованиях Лиги соответствующей команды и оплаты Регистрационного пакета участника в соревнованиях Лиги, в соответствии с разделом 6 настоящего Регламента. Настоящий Регламент имеет юридическую силу в соответствии с Гражданским кодексом РФ и является равносильным договору, подписанному сторонами.</w:t>
      </w:r>
    </w:p>
    <w:p w14:paraId="2053BE35" w14:textId="64DDA479" w:rsidR="00845C62" w:rsidRPr="007C5FC1" w:rsidRDefault="00845C62" w:rsidP="00845C62">
      <w:pPr>
        <w:spacing w:after="0" w:line="240" w:lineRule="auto"/>
        <w:ind w:left="23" w:right="-1"/>
        <w:jc w:val="both"/>
        <w:rPr>
          <w:rFonts w:ascii="Arial" w:eastAsia="Times New Roman" w:hAnsi="Arial" w:cs="Arial"/>
          <w:color w:val="0F1115"/>
          <w:sz w:val="24"/>
          <w:szCs w:val="24"/>
          <w:lang w:eastAsia="ru-RU"/>
        </w:rPr>
      </w:pPr>
      <w:r w:rsidRPr="007C5FC1">
        <w:rPr>
          <w:rFonts w:ascii="Arial" w:eastAsia="Times New Roman" w:hAnsi="Arial" w:cs="Arial"/>
          <w:b/>
          <w:bCs/>
          <w:color w:val="0F1115"/>
          <w:sz w:val="24"/>
          <w:szCs w:val="24"/>
          <w:lang w:eastAsia="ru-RU"/>
        </w:rPr>
        <w:t>6.</w:t>
      </w:r>
      <w:r w:rsidR="00541FCD">
        <w:rPr>
          <w:rFonts w:ascii="Arial" w:eastAsia="Times New Roman" w:hAnsi="Arial" w:cs="Arial"/>
          <w:b/>
          <w:bCs/>
          <w:color w:val="0F1115"/>
          <w:sz w:val="24"/>
          <w:szCs w:val="24"/>
          <w:lang w:eastAsia="ru-RU"/>
        </w:rPr>
        <w:t>3</w:t>
      </w:r>
      <w:r w:rsidRPr="007C5FC1">
        <w:rPr>
          <w:rFonts w:ascii="Arial" w:eastAsia="Times New Roman" w:hAnsi="Arial" w:cs="Arial"/>
          <w:b/>
          <w:bCs/>
          <w:color w:val="0F1115"/>
          <w:sz w:val="24"/>
          <w:szCs w:val="24"/>
          <w:lang w:eastAsia="ru-RU"/>
        </w:rPr>
        <w:t xml:space="preserve">. </w:t>
      </w:r>
      <w:r w:rsidRPr="007C5FC1">
        <w:rPr>
          <w:rFonts w:ascii="Arial" w:eastAsia="Times New Roman" w:hAnsi="Arial" w:cs="Arial"/>
          <w:color w:val="0F1115"/>
          <w:sz w:val="24"/>
          <w:szCs w:val="24"/>
          <w:lang w:eastAsia="ru-RU"/>
        </w:rPr>
        <w:t>После поступления заявки на участие соответствующей команды в соревнованиях Лиги, вся информация о команде, представленная в заявке на участие команды, является основой договора между Исполнителем и Заказчиком. При этом, под Заказчиком понимается любое лицо, указанное в платежном документе, от имени которого произведены выбор и оплата Регистрационного пакета участника для этой командой в соревнованиях Лиги.</w:t>
      </w:r>
    </w:p>
    <w:p w14:paraId="47B4BEBC" w14:textId="2BEE47D0" w:rsidR="00845C62" w:rsidRPr="007C5FC1" w:rsidRDefault="00845C62" w:rsidP="00845C62">
      <w:pPr>
        <w:spacing w:after="0" w:line="240" w:lineRule="auto"/>
        <w:ind w:left="23" w:right="-1"/>
        <w:jc w:val="both"/>
        <w:rPr>
          <w:rFonts w:ascii="Arial" w:eastAsia="Times New Roman" w:hAnsi="Arial" w:cs="Arial"/>
          <w:color w:val="0F1115"/>
          <w:sz w:val="24"/>
          <w:szCs w:val="24"/>
          <w:lang w:eastAsia="ru-RU"/>
        </w:rPr>
      </w:pPr>
      <w:r w:rsidRPr="007C5FC1">
        <w:rPr>
          <w:rFonts w:ascii="Arial" w:eastAsia="Times New Roman" w:hAnsi="Arial" w:cs="Arial"/>
          <w:b/>
          <w:bCs/>
          <w:color w:val="0F1115"/>
          <w:sz w:val="24"/>
          <w:szCs w:val="24"/>
          <w:lang w:eastAsia="ru-RU"/>
        </w:rPr>
        <w:t>6.</w:t>
      </w:r>
      <w:r w:rsidR="00541FCD">
        <w:rPr>
          <w:rFonts w:ascii="Arial" w:eastAsia="Times New Roman" w:hAnsi="Arial" w:cs="Arial"/>
          <w:b/>
          <w:bCs/>
          <w:color w:val="0F1115"/>
          <w:sz w:val="24"/>
          <w:szCs w:val="24"/>
          <w:lang w:eastAsia="ru-RU"/>
        </w:rPr>
        <w:t>4</w:t>
      </w:r>
      <w:r w:rsidRPr="007C5FC1">
        <w:rPr>
          <w:rFonts w:ascii="Arial" w:eastAsia="Times New Roman" w:hAnsi="Arial" w:cs="Arial"/>
          <w:b/>
          <w:bCs/>
          <w:color w:val="0F1115"/>
          <w:sz w:val="24"/>
          <w:szCs w:val="24"/>
          <w:lang w:eastAsia="ru-RU"/>
        </w:rPr>
        <w:t xml:space="preserve">. </w:t>
      </w:r>
      <w:r w:rsidRPr="007C5FC1">
        <w:rPr>
          <w:rFonts w:ascii="Arial" w:eastAsia="Times New Roman" w:hAnsi="Arial" w:cs="Arial"/>
          <w:color w:val="0F1115"/>
          <w:sz w:val="24"/>
          <w:szCs w:val="24"/>
          <w:lang w:eastAsia="ru-RU"/>
        </w:rPr>
        <w:t xml:space="preserve">Совершая действия по акцепту настоящего публичного договора-оферты, Заказчик (физическое или юридическое лицо) подтверждает свою </w:t>
      </w:r>
      <w:r w:rsidRPr="007C5FC1">
        <w:rPr>
          <w:rFonts w:ascii="Arial" w:eastAsia="Times New Roman" w:hAnsi="Arial" w:cs="Arial"/>
          <w:color w:val="0F1115"/>
          <w:sz w:val="24"/>
          <w:szCs w:val="24"/>
          <w:lang w:eastAsia="ru-RU"/>
        </w:rPr>
        <w:lastRenderedPageBreak/>
        <w:t>правоспособность и дееспособность, достижение Заказчиком возраста 18 лет, а также законное право Заказчика вступать в договорные отношения с Исполнителем</w:t>
      </w:r>
      <w:r w:rsidR="006976B6" w:rsidRPr="007C5FC1">
        <w:rPr>
          <w:rFonts w:ascii="Arial" w:eastAsia="Times New Roman" w:hAnsi="Arial" w:cs="Arial"/>
          <w:color w:val="0F1115"/>
          <w:sz w:val="24"/>
          <w:szCs w:val="24"/>
          <w:lang w:eastAsia="ru-RU"/>
        </w:rPr>
        <w:t xml:space="preserve"> и нести бремя ответственности за несовершеннолетних спортсменов команды</w:t>
      </w:r>
      <w:r w:rsidRPr="007C5FC1">
        <w:rPr>
          <w:rFonts w:ascii="Arial" w:eastAsia="Times New Roman" w:hAnsi="Arial" w:cs="Arial"/>
          <w:color w:val="0F1115"/>
          <w:sz w:val="24"/>
          <w:szCs w:val="24"/>
          <w:lang w:eastAsia="ru-RU"/>
        </w:rPr>
        <w:t>.</w:t>
      </w:r>
    </w:p>
    <w:p w14:paraId="7C061712" w14:textId="60821282" w:rsidR="00845C62" w:rsidRPr="007C5FC1" w:rsidRDefault="00845C62" w:rsidP="00541FCD">
      <w:pPr>
        <w:spacing w:after="0" w:line="240" w:lineRule="auto"/>
        <w:ind w:left="23" w:right="-1"/>
        <w:jc w:val="both"/>
        <w:rPr>
          <w:rFonts w:ascii="Arial" w:eastAsia="Times New Roman" w:hAnsi="Arial" w:cs="Arial"/>
          <w:color w:val="0F1115"/>
          <w:sz w:val="24"/>
          <w:szCs w:val="24"/>
          <w:lang w:eastAsia="ru-RU"/>
        </w:rPr>
      </w:pPr>
      <w:r w:rsidRPr="007C5FC1">
        <w:rPr>
          <w:rFonts w:ascii="Arial" w:eastAsia="Times New Roman" w:hAnsi="Arial" w:cs="Arial"/>
          <w:b/>
          <w:bCs/>
          <w:color w:val="0F1115"/>
          <w:sz w:val="24"/>
          <w:szCs w:val="24"/>
          <w:lang w:eastAsia="ru-RU"/>
        </w:rPr>
        <w:t>6.</w:t>
      </w:r>
      <w:r w:rsidR="00541FCD">
        <w:rPr>
          <w:rFonts w:ascii="Arial" w:eastAsia="Times New Roman" w:hAnsi="Arial" w:cs="Arial"/>
          <w:b/>
          <w:bCs/>
          <w:color w:val="0F1115"/>
          <w:sz w:val="24"/>
          <w:szCs w:val="24"/>
          <w:lang w:eastAsia="ru-RU"/>
        </w:rPr>
        <w:t>5</w:t>
      </w:r>
      <w:r w:rsidRPr="007C5FC1">
        <w:rPr>
          <w:rFonts w:ascii="Arial" w:eastAsia="Times New Roman" w:hAnsi="Arial" w:cs="Arial"/>
          <w:b/>
          <w:bCs/>
          <w:color w:val="0F1115"/>
          <w:sz w:val="24"/>
          <w:szCs w:val="24"/>
          <w:lang w:eastAsia="ru-RU"/>
        </w:rPr>
        <w:t xml:space="preserve">. </w:t>
      </w:r>
      <w:r w:rsidRPr="007C5FC1">
        <w:rPr>
          <w:rFonts w:ascii="Arial" w:eastAsia="Times New Roman" w:hAnsi="Arial" w:cs="Arial"/>
          <w:color w:val="0F1115"/>
          <w:sz w:val="24"/>
          <w:szCs w:val="24"/>
          <w:lang w:eastAsia="ru-RU"/>
        </w:rPr>
        <w:t>Настоящая публичная оферта на участие в соревнованиях Лиги заключается в особом порядке: путем акцепта настоящего Регламента (Договора), содержащего все существенные условия Договора, без подписания сторонами, или с подписанием договора по требованию Заказчика в случае поступившего от последнего требования о подписании Договора в двустороннем порядке. В случае поступившего такого требования, Заказчик</w:t>
      </w:r>
      <w:r w:rsidRPr="007C5FC1">
        <w:rPr>
          <w:rFonts w:ascii="Arial" w:eastAsia="Times New Roman" w:hAnsi="Arial" w:cs="Arial"/>
          <w:b/>
          <w:bCs/>
          <w:color w:val="0F1115"/>
          <w:sz w:val="24"/>
          <w:szCs w:val="24"/>
          <w:lang w:eastAsia="ru-RU"/>
        </w:rPr>
        <w:t xml:space="preserve"> </w:t>
      </w:r>
      <w:r w:rsidRPr="007C5FC1">
        <w:rPr>
          <w:rFonts w:ascii="Arial" w:eastAsia="Times New Roman" w:hAnsi="Arial" w:cs="Arial"/>
          <w:color w:val="0F1115"/>
          <w:sz w:val="24"/>
          <w:szCs w:val="24"/>
          <w:lang w:eastAsia="ru-RU"/>
        </w:rPr>
        <w:t>обязан распечатать Договор в двух экземплярах, заполнить все свободные пункты, не внося изменений в смысл Договора, подписать его со своей стороны и отправить посредством почты за собственный счет данные два экземпляра договора на тот почтовый адрес Исполнителя, который укажет Исполнитель. После подписания полученных от заказчика экземпляров Договора, Исполнитель обязан отправить Заказчику один экземпляр на тот адрес, который укажет заказчик посредством почты. Отправка письма Исполнителем осуществляется за счет Заказчика.</w:t>
      </w:r>
    </w:p>
    <w:p w14:paraId="2C50583E" w14:textId="7FC1EABB" w:rsidR="00E4550D" w:rsidRPr="007C5FC1" w:rsidRDefault="008611AD" w:rsidP="00541FCD">
      <w:pPr>
        <w:pStyle w:val="ds-markdown-paragraph"/>
        <w:shd w:val="clear" w:color="auto" w:fill="FFFFFF"/>
        <w:spacing w:before="0" w:beforeAutospacing="0" w:after="0" w:afterAutospacing="0"/>
        <w:jc w:val="both"/>
        <w:rPr>
          <w:rFonts w:ascii="Arial" w:hAnsi="Arial" w:cs="Arial"/>
          <w:color w:val="0F1115"/>
        </w:rPr>
      </w:pPr>
      <w:r w:rsidRPr="007C5FC1">
        <w:rPr>
          <w:rFonts w:ascii="Arial" w:hAnsi="Arial" w:cs="Arial"/>
          <w:b/>
          <w:bCs/>
          <w:color w:val="0F1115"/>
        </w:rPr>
        <w:t>6.</w:t>
      </w:r>
      <w:r w:rsidR="00541FCD">
        <w:rPr>
          <w:rFonts w:ascii="Arial" w:hAnsi="Arial" w:cs="Arial"/>
          <w:b/>
          <w:bCs/>
          <w:color w:val="0F1115"/>
        </w:rPr>
        <w:t>6</w:t>
      </w:r>
      <w:r w:rsidRPr="007C5FC1">
        <w:rPr>
          <w:rFonts w:ascii="Arial" w:hAnsi="Arial" w:cs="Arial"/>
          <w:b/>
          <w:bCs/>
          <w:color w:val="0F1115"/>
        </w:rPr>
        <w:t xml:space="preserve">. </w:t>
      </w:r>
      <w:r w:rsidR="00E4550D" w:rsidRPr="007C5FC1">
        <w:rPr>
          <w:rFonts w:ascii="Arial" w:hAnsi="Arial" w:cs="Arial"/>
          <w:color w:val="0F1115"/>
        </w:rPr>
        <w:t>Акцептом оферты признается подача Заявки-Договора на участие, подписанной уполномоченным представителем юридического лица (спортивной школы, клуба) и заверенной печатью или уполномоченным на то физическим лицом, далее Заказчик, и/или оплата выбранного Регистрационного пакета. Заказчик может инициировать акцепт оферты в письменном виде, в том числе в форме онлайн-акцепта (ст. 434 ГК РФ).</w:t>
      </w:r>
    </w:p>
    <w:p w14:paraId="29080A21" w14:textId="6175B8E8" w:rsidR="00FB3346" w:rsidRPr="00182B8A" w:rsidRDefault="00182B8A" w:rsidP="00541FCD">
      <w:pPr>
        <w:pStyle w:val="ds-markdown-paragraph"/>
        <w:shd w:val="clear" w:color="auto" w:fill="FFFFFF"/>
        <w:spacing w:before="0" w:beforeAutospacing="0" w:after="0" w:afterAutospacing="0"/>
        <w:rPr>
          <w:rStyle w:val="a3"/>
          <w:rFonts w:ascii="Arial" w:hAnsi="Arial" w:cs="Arial"/>
        </w:rPr>
      </w:pPr>
      <w:r w:rsidRPr="00182B8A">
        <w:rPr>
          <w:rStyle w:val="a3"/>
          <w:rFonts w:ascii="Arial" w:hAnsi="Arial" w:cs="Arial"/>
        </w:rPr>
        <w:t xml:space="preserve">6.7. </w:t>
      </w:r>
      <w:r w:rsidR="00FB3346" w:rsidRPr="007B21CE">
        <w:rPr>
          <w:rStyle w:val="a3"/>
          <w:rFonts w:ascii="Arial" w:hAnsi="Arial" w:cs="Arial"/>
          <w:b w:val="0"/>
          <w:bCs w:val="0"/>
        </w:rPr>
        <w:t>Акцепт оферты ю</w:t>
      </w:r>
      <w:r w:rsidR="00E4550D" w:rsidRPr="007B21CE">
        <w:rPr>
          <w:rStyle w:val="a3"/>
          <w:rFonts w:ascii="Arial" w:hAnsi="Arial" w:cs="Arial"/>
          <w:b w:val="0"/>
          <w:bCs w:val="0"/>
        </w:rPr>
        <w:t>ридическое лицо</w:t>
      </w:r>
      <w:r w:rsidR="00FB3346" w:rsidRPr="007B21CE">
        <w:rPr>
          <w:rStyle w:val="a3"/>
          <w:rFonts w:ascii="Arial" w:hAnsi="Arial" w:cs="Arial"/>
          <w:b w:val="0"/>
          <w:bCs w:val="0"/>
        </w:rPr>
        <w:t xml:space="preserve">м </w:t>
      </w:r>
      <w:r w:rsidR="00E4550D" w:rsidRPr="007B21CE">
        <w:rPr>
          <w:rStyle w:val="a3"/>
          <w:rFonts w:ascii="Arial" w:hAnsi="Arial" w:cs="Arial"/>
          <w:b w:val="0"/>
          <w:bCs w:val="0"/>
        </w:rPr>
        <w:t>(Заказчик</w:t>
      </w:r>
      <w:r w:rsidR="00FB3346" w:rsidRPr="007B21CE">
        <w:rPr>
          <w:rStyle w:val="a3"/>
          <w:rFonts w:ascii="Arial" w:hAnsi="Arial" w:cs="Arial"/>
          <w:b w:val="0"/>
          <w:bCs w:val="0"/>
        </w:rPr>
        <w:t>ом</w:t>
      </w:r>
      <w:r w:rsidR="00E4550D" w:rsidRPr="007B21CE">
        <w:rPr>
          <w:rStyle w:val="a3"/>
          <w:rFonts w:ascii="Arial" w:hAnsi="Arial" w:cs="Arial"/>
          <w:b w:val="0"/>
          <w:bCs w:val="0"/>
        </w:rPr>
        <w:t>)</w:t>
      </w:r>
    </w:p>
    <w:p w14:paraId="68BE925F" w14:textId="4394FCB8" w:rsidR="00E4550D" w:rsidRPr="00182B8A" w:rsidRDefault="00182B8A" w:rsidP="00541FCD">
      <w:pPr>
        <w:pStyle w:val="ds-markdown-paragraph"/>
        <w:shd w:val="clear" w:color="auto" w:fill="FFFFFF"/>
        <w:spacing w:before="0" w:beforeAutospacing="0" w:after="0" w:afterAutospacing="0"/>
        <w:rPr>
          <w:rFonts w:ascii="Arial" w:hAnsi="Arial" w:cs="Arial"/>
          <w:b/>
          <w:bCs/>
        </w:rPr>
      </w:pPr>
      <w:r w:rsidRPr="00182B8A">
        <w:rPr>
          <w:rStyle w:val="a3"/>
          <w:rFonts w:ascii="Arial" w:hAnsi="Arial" w:cs="Arial"/>
          <w:b w:val="0"/>
          <w:bCs w:val="0"/>
        </w:rPr>
        <w:t xml:space="preserve">6.7.1. </w:t>
      </w:r>
      <w:r w:rsidR="00FB3346" w:rsidRPr="00182B8A">
        <w:rPr>
          <w:rStyle w:val="a3"/>
          <w:rFonts w:ascii="Arial" w:hAnsi="Arial" w:cs="Arial"/>
          <w:b w:val="0"/>
          <w:bCs w:val="0"/>
        </w:rPr>
        <w:t>Заказчик</w:t>
      </w:r>
      <w:r w:rsidR="00E4550D" w:rsidRPr="00182B8A">
        <w:rPr>
          <w:rStyle w:val="a3"/>
          <w:rFonts w:ascii="Arial" w:hAnsi="Arial" w:cs="Arial"/>
          <w:b w:val="0"/>
          <w:bCs w:val="0"/>
        </w:rPr>
        <w:t xml:space="preserve"> гарантирует и несет полную ответственность за:</w:t>
      </w:r>
    </w:p>
    <w:p w14:paraId="72022B70" w14:textId="77777777" w:rsidR="00E4550D" w:rsidRPr="007C5FC1" w:rsidRDefault="00E4550D" w:rsidP="00541FCD">
      <w:pPr>
        <w:pStyle w:val="ds-markdown-paragraph"/>
        <w:numPr>
          <w:ilvl w:val="0"/>
          <w:numId w:val="6"/>
        </w:numPr>
        <w:shd w:val="clear" w:color="auto" w:fill="FFFFFF"/>
        <w:spacing w:before="0" w:beforeAutospacing="0" w:after="0" w:afterAutospacing="0"/>
        <w:ind w:left="714" w:hanging="357"/>
        <w:rPr>
          <w:rFonts w:ascii="Arial" w:hAnsi="Arial" w:cs="Arial"/>
          <w:color w:val="0F1115"/>
        </w:rPr>
      </w:pPr>
      <w:r w:rsidRPr="007C5FC1">
        <w:rPr>
          <w:rFonts w:ascii="Arial" w:hAnsi="Arial" w:cs="Arial"/>
          <w:color w:val="0F1115"/>
        </w:rPr>
        <w:t>Наличие у всех несовершеннолетних спортсменов команды действующих медицинских допусков к соревнованиям.</w:t>
      </w:r>
    </w:p>
    <w:p w14:paraId="58495B3A" w14:textId="5F316295" w:rsidR="00E4550D" w:rsidRPr="007C5FC1" w:rsidRDefault="00E4550D" w:rsidP="00541FCD">
      <w:pPr>
        <w:pStyle w:val="ds-markdown-paragraph"/>
        <w:numPr>
          <w:ilvl w:val="0"/>
          <w:numId w:val="6"/>
        </w:numPr>
        <w:shd w:val="clear" w:color="auto" w:fill="FFFFFF"/>
        <w:spacing w:before="0" w:beforeAutospacing="0" w:after="0" w:afterAutospacing="0"/>
        <w:ind w:left="714" w:hanging="357"/>
        <w:rPr>
          <w:rFonts w:ascii="Arial" w:hAnsi="Arial" w:cs="Arial"/>
          <w:color w:val="0F1115"/>
        </w:rPr>
      </w:pPr>
      <w:r w:rsidRPr="007C5FC1">
        <w:rPr>
          <w:rFonts w:ascii="Arial" w:hAnsi="Arial" w:cs="Arial"/>
          <w:color w:val="0F1115"/>
        </w:rPr>
        <w:t xml:space="preserve">Наличие у всех несовершеннолетних спортсменов команды надлежаще оформленных согласий законных представителей на участие в </w:t>
      </w:r>
      <w:r w:rsidR="00FB3346" w:rsidRPr="007C5FC1">
        <w:rPr>
          <w:rFonts w:ascii="Arial" w:hAnsi="Arial" w:cs="Arial"/>
          <w:color w:val="0F1115"/>
        </w:rPr>
        <w:t>с</w:t>
      </w:r>
      <w:r w:rsidRPr="007C5FC1">
        <w:rPr>
          <w:rFonts w:ascii="Arial" w:hAnsi="Arial" w:cs="Arial"/>
          <w:color w:val="0F1115"/>
        </w:rPr>
        <w:t>оревнованиях, обработку персональных данных, а также (при необходимости) на заселение в места размещения и трансфер.</w:t>
      </w:r>
    </w:p>
    <w:p w14:paraId="113D9D82" w14:textId="77777777" w:rsidR="00E4550D" w:rsidRPr="007C5FC1" w:rsidRDefault="00E4550D" w:rsidP="00541FCD">
      <w:pPr>
        <w:pStyle w:val="ds-markdown-paragraph"/>
        <w:numPr>
          <w:ilvl w:val="0"/>
          <w:numId w:val="6"/>
        </w:numPr>
        <w:shd w:val="clear" w:color="auto" w:fill="FFFFFF"/>
        <w:spacing w:before="0" w:beforeAutospacing="0" w:after="0" w:afterAutospacing="0"/>
        <w:ind w:left="714" w:hanging="357"/>
        <w:rPr>
          <w:rFonts w:ascii="Arial" w:hAnsi="Arial" w:cs="Arial"/>
          <w:color w:val="0F1115"/>
        </w:rPr>
      </w:pPr>
      <w:r w:rsidRPr="007C5FC1">
        <w:rPr>
          <w:rFonts w:ascii="Arial" w:hAnsi="Arial" w:cs="Arial"/>
          <w:color w:val="0F1115"/>
        </w:rPr>
        <w:t>Достоверность сведений, предоставленных в технической заявке.</w:t>
      </w:r>
    </w:p>
    <w:p w14:paraId="03D04B1D" w14:textId="0826C2CE" w:rsidR="00E4550D" w:rsidRPr="007C5FC1" w:rsidRDefault="00182B8A" w:rsidP="00541FCD">
      <w:pPr>
        <w:pStyle w:val="ds-markdown-paragraph"/>
        <w:shd w:val="clear" w:color="auto" w:fill="FFFFFF"/>
        <w:spacing w:before="0" w:beforeAutospacing="0" w:after="0" w:afterAutospacing="0"/>
        <w:jc w:val="both"/>
        <w:rPr>
          <w:rFonts w:ascii="Arial" w:hAnsi="Arial" w:cs="Arial"/>
          <w:color w:val="0F1115"/>
        </w:rPr>
      </w:pPr>
      <w:r w:rsidRPr="00182B8A">
        <w:rPr>
          <w:rStyle w:val="a3"/>
          <w:rFonts w:ascii="Arial" w:hAnsi="Arial" w:cs="Arial"/>
          <w:b w:val="0"/>
          <w:bCs w:val="0"/>
        </w:rPr>
        <w:t>6.7.2</w:t>
      </w:r>
      <w:r w:rsidR="00E4550D" w:rsidRPr="00182B8A">
        <w:rPr>
          <w:rStyle w:val="a3"/>
          <w:rFonts w:ascii="Arial" w:hAnsi="Arial" w:cs="Arial"/>
          <w:b w:val="0"/>
          <w:bCs w:val="0"/>
        </w:rPr>
        <w:t xml:space="preserve">. Организатор вправе запросить у Заказчика выборочные копии указанных </w:t>
      </w:r>
      <w:r w:rsidR="00E4550D" w:rsidRPr="007C5FC1">
        <w:rPr>
          <w:rStyle w:val="a3"/>
          <w:rFonts w:ascii="Arial" w:hAnsi="Arial" w:cs="Arial"/>
          <w:b w:val="0"/>
          <w:bCs w:val="0"/>
          <w:color w:val="0F1115"/>
        </w:rPr>
        <w:t>документов. В случае непредоставления документов по запросу или выявления их отсутствия, вся команда может быть снята с соревнований."</w:t>
      </w:r>
    </w:p>
    <w:p w14:paraId="6412E279" w14:textId="28D5CBD0" w:rsidR="00E4550D" w:rsidRPr="00182B8A" w:rsidRDefault="00182B8A" w:rsidP="00541FCD">
      <w:pPr>
        <w:pStyle w:val="ds-markdown-paragraph"/>
        <w:shd w:val="clear" w:color="auto" w:fill="FFFFFF"/>
        <w:spacing w:before="0" w:beforeAutospacing="0" w:after="0" w:afterAutospacing="0"/>
        <w:rPr>
          <w:rFonts w:ascii="Arial" w:hAnsi="Arial" w:cs="Arial"/>
        </w:rPr>
      </w:pPr>
      <w:r w:rsidRPr="00182B8A">
        <w:rPr>
          <w:rStyle w:val="a3"/>
          <w:rFonts w:ascii="Arial" w:hAnsi="Arial" w:cs="Arial"/>
        </w:rPr>
        <w:t xml:space="preserve">6.8. </w:t>
      </w:r>
      <w:r w:rsidR="00FB3346" w:rsidRPr="007B21CE">
        <w:rPr>
          <w:rStyle w:val="a3"/>
          <w:rFonts w:ascii="Arial" w:hAnsi="Arial" w:cs="Arial"/>
          <w:b w:val="0"/>
          <w:bCs w:val="0"/>
        </w:rPr>
        <w:t>Акцепт оферты уполномоченным ф</w:t>
      </w:r>
      <w:r w:rsidR="00E4550D" w:rsidRPr="007B21CE">
        <w:rPr>
          <w:rStyle w:val="a3"/>
          <w:rFonts w:ascii="Arial" w:hAnsi="Arial" w:cs="Arial"/>
          <w:b w:val="0"/>
          <w:bCs w:val="0"/>
        </w:rPr>
        <w:t>изическ</w:t>
      </w:r>
      <w:r w:rsidR="00FB3346" w:rsidRPr="007B21CE">
        <w:rPr>
          <w:rStyle w:val="a3"/>
          <w:rFonts w:ascii="Arial" w:hAnsi="Arial" w:cs="Arial"/>
          <w:b w:val="0"/>
          <w:bCs w:val="0"/>
        </w:rPr>
        <w:t>им</w:t>
      </w:r>
      <w:r w:rsidR="00E4550D" w:rsidRPr="007B21CE">
        <w:rPr>
          <w:rStyle w:val="a3"/>
          <w:rFonts w:ascii="Arial" w:hAnsi="Arial" w:cs="Arial"/>
          <w:b w:val="0"/>
          <w:bCs w:val="0"/>
        </w:rPr>
        <w:t xml:space="preserve"> лицо</w:t>
      </w:r>
      <w:r w:rsidR="00FB3346" w:rsidRPr="007B21CE">
        <w:rPr>
          <w:rStyle w:val="a3"/>
          <w:rFonts w:ascii="Arial" w:hAnsi="Arial" w:cs="Arial"/>
          <w:b w:val="0"/>
          <w:bCs w:val="0"/>
        </w:rPr>
        <w:t xml:space="preserve">м </w:t>
      </w:r>
      <w:r w:rsidR="00E4550D" w:rsidRPr="007B21CE">
        <w:rPr>
          <w:rStyle w:val="a3"/>
          <w:rFonts w:ascii="Arial" w:hAnsi="Arial" w:cs="Arial"/>
          <w:b w:val="0"/>
          <w:bCs w:val="0"/>
        </w:rPr>
        <w:t>(Заказчик</w:t>
      </w:r>
      <w:r w:rsidR="00FB3346" w:rsidRPr="007B21CE">
        <w:rPr>
          <w:rStyle w:val="a3"/>
          <w:rFonts w:ascii="Arial" w:hAnsi="Arial" w:cs="Arial"/>
          <w:b w:val="0"/>
          <w:bCs w:val="0"/>
        </w:rPr>
        <w:t>ом</w:t>
      </w:r>
      <w:r w:rsidR="00E4550D" w:rsidRPr="007B21CE">
        <w:rPr>
          <w:rStyle w:val="a3"/>
          <w:rFonts w:ascii="Arial" w:hAnsi="Arial" w:cs="Arial"/>
          <w:b w:val="0"/>
          <w:bCs w:val="0"/>
        </w:rPr>
        <w:t>)</w:t>
      </w:r>
      <w:r w:rsidR="00E4550D" w:rsidRPr="00182B8A">
        <w:rPr>
          <w:rStyle w:val="a3"/>
          <w:rFonts w:ascii="Arial" w:hAnsi="Arial" w:cs="Arial"/>
        </w:rPr>
        <w:t xml:space="preserve"> </w:t>
      </w:r>
    </w:p>
    <w:p w14:paraId="68F51938" w14:textId="56176F35" w:rsidR="00E4550D" w:rsidRPr="007C5FC1" w:rsidRDefault="00182B8A" w:rsidP="00541FCD">
      <w:pPr>
        <w:pStyle w:val="ds-markdown-paragraph"/>
        <w:shd w:val="clear" w:color="auto" w:fill="FFFFFF"/>
        <w:spacing w:before="0" w:beforeAutospacing="0" w:after="0" w:afterAutospacing="0"/>
        <w:jc w:val="both"/>
        <w:rPr>
          <w:rFonts w:ascii="Arial" w:hAnsi="Arial" w:cs="Arial"/>
          <w:b/>
          <w:bCs/>
          <w:color w:val="0F1115"/>
        </w:rPr>
      </w:pPr>
      <w:r w:rsidRPr="00182B8A">
        <w:rPr>
          <w:rStyle w:val="a3"/>
          <w:rFonts w:ascii="Arial" w:hAnsi="Arial" w:cs="Arial"/>
          <w:b w:val="0"/>
          <w:bCs w:val="0"/>
        </w:rPr>
        <w:t>6.8</w:t>
      </w:r>
      <w:r w:rsidR="00E4550D" w:rsidRPr="00182B8A">
        <w:rPr>
          <w:rStyle w:val="a3"/>
          <w:rFonts w:ascii="Arial" w:hAnsi="Arial" w:cs="Arial"/>
          <w:b w:val="0"/>
          <w:bCs w:val="0"/>
        </w:rPr>
        <w:t xml:space="preserve">.1. Акцептом оферты признается подача Заявки на участие, подписанной </w:t>
      </w:r>
      <w:r w:rsidR="00E4550D" w:rsidRPr="007C5FC1">
        <w:rPr>
          <w:rStyle w:val="a3"/>
          <w:rFonts w:ascii="Arial" w:hAnsi="Arial" w:cs="Arial"/>
          <w:b w:val="0"/>
          <w:bCs w:val="0"/>
          <w:color w:val="0F1115"/>
        </w:rPr>
        <w:t xml:space="preserve">уполномоченным представителем команды (тренером), и оплата </w:t>
      </w:r>
      <w:r w:rsidR="00FB3346" w:rsidRPr="007C5FC1">
        <w:rPr>
          <w:rStyle w:val="a3"/>
          <w:rFonts w:ascii="Arial" w:hAnsi="Arial" w:cs="Arial"/>
          <w:b w:val="0"/>
          <w:bCs w:val="0"/>
          <w:color w:val="0F1115"/>
        </w:rPr>
        <w:t>Р</w:t>
      </w:r>
      <w:r w:rsidR="00E4550D" w:rsidRPr="007C5FC1">
        <w:rPr>
          <w:rStyle w:val="a3"/>
          <w:rFonts w:ascii="Arial" w:hAnsi="Arial" w:cs="Arial"/>
          <w:b w:val="0"/>
          <w:bCs w:val="0"/>
          <w:color w:val="0F1115"/>
        </w:rPr>
        <w:t>егистрационного пакета.</w:t>
      </w:r>
    </w:p>
    <w:p w14:paraId="1DD5676A" w14:textId="23AE7C2F" w:rsidR="00E4550D" w:rsidRPr="00182B8A" w:rsidRDefault="00182B8A" w:rsidP="00541FCD">
      <w:pPr>
        <w:pStyle w:val="ds-markdown-paragraph"/>
        <w:shd w:val="clear" w:color="auto" w:fill="FFFFFF"/>
        <w:spacing w:before="0" w:beforeAutospacing="0" w:after="0" w:afterAutospacing="0"/>
        <w:jc w:val="both"/>
        <w:rPr>
          <w:rFonts w:ascii="Arial" w:hAnsi="Arial" w:cs="Arial"/>
          <w:b/>
          <w:bCs/>
          <w:color w:val="0F1115"/>
        </w:rPr>
      </w:pPr>
      <w:r w:rsidRPr="00182B8A">
        <w:rPr>
          <w:rStyle w:val="a3"/>
          <w:rFonts w:ascii="Arial" w:hAnsi="Arial" w:cs="Arial"/>
          <w:b w:val="0"/>
          <w:bCs w:val="0"/>
          <w:color w:val="0F1115"/>
        </w:rPr>
        <w:t>6.8.</w:t>
      </w:r>
      <w:r w:rsidR="00E4550D" w:rsidRPr="00182B8A">
        <w:rPr>
          <w:rStyle w:val="a3"/>
          <w:rFonts w:ascii="Arial" w:hAnsi="Arial" w:cs="Arial"/>
          <w:b w:val="0"/>
          <w:bCs w:val="0"/>
          <w:color w:val="0F1115"/>
        </w:rPr>
        <w:t>2. Подавая Заявку, Представитель команды подтверждает и гарантирует, что:</w:t>
      </w:r>
    </w:p>
    <w:p w14:paraId="1EED20D5" w14:textId="77777777" w:rsidR="00E4550D" w:rsidRPr="007C5FC1" w:rsidRDefault="00E4550D" w:rsidP="00541FCD">
      <w:pPr>
        <w:pStyle w:val="ds-markdown-paragraph"/>
        <w:numPr>
          <w:ilvl w:val="0"/>
          <w:numId w:val="7"/>
        </w:numPr>
        <w:shd w:val="clear" w:color="auto" w:fill="FFFFFF"/>
        <w:spacing w:before="0" w:beforeAutospacing="0" w:after="0" w:afterAutospacing="0"/>
        <w:ind w:left="714" w:hanging="357"/>
        <w:rPr>
          <w:rFonts w:ascii="Arial" w:hAnsi="Arial" w:cs="Arial"/>
          <w:color w:val="0F1115"/>
        </w:rPr>
      </w:pPr>
      <w:r w:rsidRPr="007C5FC1">
        <w:rPr>
          <w:rFonts w:ascii="Arial" w:hAnsi="Arial" w:cs="Arial"/>
          <w:color w:val="0F1115"/>
        </w:rPr>
        <w:t>Он действует на основании доверенностей от законных представителей всех несовершеннолетних спортсменов, дающих ему право заключать настоящий договор, принимать финансовые и организационные решения, а также сопровождать детей на всех мероприятиях турнира.</w:t>
      </w:r>
    </w:p>
    <w:p w14:paraId="0A113E42" w14:textId="77777777" w:rsidR="00E4550D" w:rsidRPr="007C5FC1" w:rsidRDefault="00E4550D" w:rsidP="00541FCD">
      <w:pPr>
        <w:pStyle w:val="ds-markdown-paragraph"/>
        <w:numPr>
          <w:ilvl w:val="0"/>
          <w:numId w:val="7"/>
        </w:numPr>
        <w:shd w:val="clear" w:color="auto" w:fill="FFFFFF"/>
        <w:spacing w:before="0" w:beforeAutospacing="0" w:after="0" w:afterAutospacing="0"/>
        <w:ind w:left="714" w:hanging="357"/>
        <w:rPr>
          <w:rFonts w:ascii="Arial" w:hAnsi="Arial" w:cs="Arial"/>
          <w:color w:val="0F1115"/>
        </w:rPr>
      </w:pPr>
      <w:r w:rsidRPr="007C5FC1">
        <w:rPr>
          <w:rFonts w:ascii="Arial" w:hAnsi="Arial" w:cs="Arial"/>
          <w:color w:val="0F1115"/>
        </w:rPr>
        <w:t>Им получены все необходимые согласия на участие, обработку данных, заселение и трансфер.</w:t>
      </w:r>
    </w:p>
    <w:p w14:paraId="528E2A44" w14:textId="77777777" w:rsidR="00E4550D" w:rsidRPr="007C5FC1" w:rsidRDefault="00E4550D" w:rsidP="00541FCD">
      <w:pPr>
        <w:pStyle w:val="ds-markdown-paragraph"/>
        <w:numPr>
          <w:ilvl w:val="0"/>
          <w:numId w:val="7"/>
        </w:numPr>
        <w:shd w:val="clear" w:color="auto" w:fill="FFFFFF"/>
        <w:spacing w:before="0" w:beforeAutospacing="0" w:after="0" w:afterAutospacing="0"/>
        <w:ind w:left="714" w:hanging="357"/>
        <w:rPr>
          <w:rFonts w:ascii="Arial" w:hAnsi="Arial" w:cs="Arial"/>
          <w:color w:val="0F1115"/>
        </w:rPr>
      </w:pPr>
      <w:r w:rsidRPr="007C5FC1">
        <w:rPr>
          <w:rFonts w:ascii="Arial" w:hAnsi="Arial" w:cs="Arial"/>
          <w:color w:val="0F1115"/>
        </w:rPr>
        <w:t>Им обеспечено наличие у всех спортсменов действующих медицинских допусков.</w:t>
      </w:r>
    </w:p>
    <w:p w14:paraId="32F846B3" w14:textId="6AA6C485" w:rsidR="00E4550D" w:rsidRPr="007C5FC1" w:rsidRDefault="00182B8A" w:rsidP="00541FCD">
      <w:pPr>
        <w:pStyle w:val="ds-markdown-paragraph"/>
        <w:shd w:val="clear" w:color="auto" w:fill="FFFFFF"/>
        <w:spacing w:before="0" w:beforeAutospacing="0" w:after="0" w:afterAutospacing="0"/>
        <w:rPr>
          <w:rFonts w:ascii="Arial" w:hAnsi="Arial" w:cs="Arial"/>
          <w:b/>
          <w:bCs/>
          <w:color w:val="0F1115"/>
        </w:rPr>
      </w:pPr>
      <w:r w:rsidRPr="00182B8A">
        <w:rPr>
          <w:rStyle w:val="a3"/>
          <w:rFonts w:ascii="Arial" w:hAnsi="Arial" w:cs="Arial"/>
          <w:b w:val="0"/>
          <w:bCs w:val="0"/>
          <w:color w:val="0F1115"/>
        </w:rPr>
        <w:t>6.8</w:t>
      </w:r>
      <w:r w:rsidR="00E4550D" w:rsidRPr="00182B8A">
        <w:rPr>
          <w:rStyle w:val="a3"/>
          <w:rFonts w:ascii="Arial" w:hAnsi="Arial" w:cs="Arial"/>
          <w:b w:val="0"/>
          <w:bCs w:val="0"/>
          <w:color w:val="0F1115"/>
        </w:rPr>
        <w:t>.3. Представитель команды обязуется иметь при себе во время всех</w:t>
      </w:r>
      <w:r w:rsidR="00E4550D" w:rsidRPr="007C5FC1">
        <w:rPr>
          <w:rStyle w:val="a3"/>
          <w:rFonts w:ascii="Arial" w:hAnsi="Arial" w:cs="Arial"/>
          <w:b w:val="0"/>
          <w:bCs w:val="0"/>
          <w:color w:val="0F1115"/>
        </w:rPr>
        <w:t xml:space="preserve"> мероприятий турнира оригиналы доверенностей и согласий от родителей, а также медицинских допусков, и предоставить их для выборочной проверки по первому требованию Организатора.</w:t>
      </w:r>
    </w:p>
    <w:p w14:paraId="79BD0C41" w14:textId="77777777" w:rsidR="00E4550D" w:rsidRPr="007C5FC1" w:rsidRDefault="00E4550D" w:rsidP="00541FCD">
      <w:pPr>
        <w:pStyle w:val="ds-markdown-paragraph"/>
        <w:shd w:val="clear" w:color="auto" w:fill="FFFFFF"/>
        <w:spacing w:before="0" w:beforeAutospacing="0" w:after="0" w:afterAutospacing="0"/>
        <w:rPr>
          <w:rStyle w:val="a3"/>
          <w:rFonts w:ascii="Arial" w:hAnsi="Arial" w:cs="Arial"/>
          <w:b w:val="0"/>
          <w:bCs w:val="0"/>
          <w:color w:val="0000FF"/>
          <w:sz w:val="20"/>
          <w:szCs w:val="20"/>
          <w:shd w:val="clear" w:color="auto" w:fill="FFFFFF"/>
        </w:rPr>
      </w:pPr>
    </w:p>
    <w:p w14:paraId="74FAEE07" w14:textId="014EACD4" w:rsidR="00E4550D" w:rsidRPr="007C5FC1" w:rsidRDefault="00182B8A" w:rsidP="007B21CE">
      <w:pPr>
        <w:spacing w:after="0" w:line="240" w:lineRule="auto"/>
        <w:ind w:left="23" w:right="-1"/>
        <w:jc w:val="both"/>
        <w:rPr>
          <w:rStyle w:val="a3"/>
          <w:rFonts w:ascii="Arial" w:hAnsi="Arial" w:cs="Arial"/>
          <w:b w:val="0"/>
          <w:bCs w:val="0"/>
        </w:rPr>
      </w:pPr>
      <w:r>
        <w:rPr>
          <w:rStyle w:val="a3"/>
          <w:rFonts w:ascii="Arial" w:eastAsia="Times New Roman" w:hAnsi="Arial" w:cs="Arial"/>
          <w:b w:val="0"/>
          <w:bCs w:val="0"/>
          <w:color w:val="0F1115"/>
          <w:sz w:val="24"/>
          <w:szCs w:val="24"/>
          <w:lang w:eastAsia="ru-RU"/>
        </w:rPr>
        <w:lastRenderedPageBreak/>
        <w:t xml:space="preserve">6.8.4. </w:t>
      </w:r>
      <w:r w:rsidR="00E4550D" w:rsidRPr="007C5FC1">
        <w:rPr>
          <w:rStyle w:val="a3"/>
          <w:rFonts w:ascii="Arial" w:eastAsia="Times New Roman" w:hAnsi="Arial" w:cs="Arial"/>
          <w:b w:val="0"/>
          <w:bCs w:val="0"/>
          <w:color w:val="0F1115"/>
          <w:sz w:val="24"/>
          <w:szCs w:val="24"/>
          <w:lang w:eastAsia="ru-RU"/>
        </w:rPr>
        <w:t xml:space="preserve">Акцептуя настоящую оферту, Физическое лицо </w:t>
      </w:r>
      <w:r>
        <w:rPr>
          <w:rStyle w:val="a3"/>
          <w:rFonts w:ascii="Arial" w:eastAsia="Times New Roman" w:hAnsi="Arial" w:cs="Arial"/>
          <w:b w:val="0"/>
          <w:bCs w:val="0"/>
          <w:color w:val="0F1115"/>
          <w:sz w:val="24"/>
          <w:szCs w:val="24"/>
          <w:lang w:eastAsia="ru-RU"/>
        </w:rPr>
        <w:t>(</w:t>
      </w:r>
      <w:r w:rsidR="00E4550D" w:rsidRPr="007C5FC1">
        <w:rPr>
          <w:rStyle w:val="a3"/>
          <w:rFonts w:ascii="Arial" w:eastAsia="Times New Roman" w:hAnsi="Arial" w:cs="Arial"/>
          <w:b w:val="0"/>
          <w:bCs w:val="0"/>
          <w:color w:val="0F1115"/>
          <w:sz w:val="24"/>
          <w:szCs w:val="24"/>
          <w:lang w:eastAsia="ru-RU"/>
        </w:rPr>
        <w:t>Заказчик) действует от своего имени и в своих интересах, с целью обеспечения участия несовершеннолетнего спортсмена(</w:t>
      </w:r>
      <w:r w:rsidR="00FB3346" w:rsidRPr="007C5FC1">
        <w:rPr>
          <w:rStyle w:val="a3"/>
          <w:rFonts w:ascii="Arial" w:eastAsia="Times New Roman" w:hAnsi="Arial" w:cs="Arial"/>
          <w:b w:val="0"/>
          <w:bCs w:val="0"/>
          <w:color w:val="0F1115"/>
          <w:sz w:val="24"/>
          <w:szCs w:val="24"/>
          <w:lang w:eastAsia="ru-RU"/>
        </w:rPr>
        <w:t>-</w:t>
      </w:r>
      <w:proofErr w:type="spellStart"/>
      <w:r w:rsidR="00E4550D" w:rsidRPr="007C5FC1">
        <w:rPr>
          <w:rStyle w:val="a3"/>
          <w:rFonts w:ascii="Arial" w:eastAsia="Times New Roman" w:hAnsi="Arial" w:cs="Arial"/>
          <w:b w:val="0"/>
          <w:bCs w:val="0"/>
          <w:color w:val="0F1115"/>
          <w:sz w:val="24"/>
          <w:szCs w:val="24"/>
          <w:lang w:eastAsia="ru-RU"/>
        </w:rPr>
        <w:t>ов</w:t>
      </w:r>
      <w:proofErr w:type="spellEnd"/>
      <w:r w:rsidR="00E4550D" w:rsidRPr="007C5FC1">
        <w:rPr>
          <w:rStyle w:val="a3"/>
          <w:rFonts w:ascii="Arial" w:eastAsia="Times New Roman" w:hAnsi="Arial" w:cs="Arial"/>
          <w:b w:val="0"/>
          <w:bCs w:val="0"/>
          <w:color w:val="0F1115"/>
          <w:sz w:val="24"/>
          <w:szCs w:val="24"/>
          <w:lang w:eastAsia="ru-RU"/>
        </w:rPr>
        <w:t>) в соревнованиях. Заказчик подтверждает, что является законным представителем несовершеннолетнего</w:t>
      </w:r>
      <w:r w:rsidR="00FB3346" w:rsidRPr="007C5FC1">
        <w:rPr>
          <w:rStyle w:val="a3"/>
          <w:rFonts w:ascii="Arial" w:eastAsia="Times New Roman" w:hAnsi="Arial" w:cs="Arial"/>
          <w:b w:val="0"/>
          <w:bCs w:val="0"/>
          <w:color w:val="0F1115"/>
          <w:sz w:val="24"/>
          <w:szCs w:val="24"/>
          <w:lang w:eastAsia="ru-RU"/>
        </w:rPr>
        <w:t>(-их)</w:t>
      </w:r>
      <w:r w:rsidR="00E4550D" w:rsidRPr="007C5FC1">
        <w:rPr>
          <w:rStyle w:val="a3"/>
          <w:rFonts w:ascii="Arial" w:eastAsia="Times New Roman" w:hAnsi="Arial" w:cs="Arial"/>
          <w:b w:val="0"/>
          <w:bCs w:val="0"/>
          <w:color w:val="0F1115"/>
          <w:sz w:val="24"/>
          <w:szCs w:val="24"/>
          <w:lang w:eastAsia="ru-RU"/>
        </w:rPr>
        <w:t xml:space="preserve"> спортсмена(</w:t>
      </w:r>
      <w:r w:rsidR="00FB3346" w:rsidRPr="007C5FC1">
        <w:rPr>
          <w:rStyle w:val="a3"/>
          <w:rFonts w:ascii="Arial" w:eastAsia="Times New Roman" w:hAnsi="Arial" w:cs="Arial"/>
          <w:b w:val="0"/>
          <w:bCs w:val="0"/>
          <w:color w:val="0F1115"/>
          <w:sz w:val="24"/>
          <w:szCs w:val="24"/>
          <w:lang w:eastAsia="ru-RU"/>
        </w:rPr>
        <w:t>-</w:t>
      </w:r>
      <w:proofErr w:type="spellStart"/>
      <w:r w:rsidR="00E4550D" w:rsidRPr="007C5FC1">
        <w:rPr>
          <w:rStyle w:val="a3"/>
          <w:rFonts w:ascii="Arial" w:eastAsia="Times New Roman" w:hAnsi="Arial" w:cs="Arial"/>
          <w:b w:val="0"/>
          <w:bCs w:val="0"/>
          <w:color w:val="0F1115"/>
          <w:sz w:val="24"/>
          <w:szCs w:val="24"/>
          <w:lang w:eastAsia="ru-RU"/>
        </w:rPr>
        <w:t>ов</w:t>
      </w:r>
      <w:proofErr w:type="spellEnd"/>
      <w:r w:rsidR="00E4550D" w:rsidRPr="007C5FC1">
        <w:rPr>
          <w:rStyle w:val="a3"/>
          <w:rFonts w:ascii="Arial" w:eastAsia="Times New Roman" w:hAnsi="Arial" w:cs="Arial"/>
          <w:b w:val="0"/>
          <w:bCs w:val="0"/>
          <w:color w:val="0F1115"/>
          <w:sz w:val="24"/>
          <w:szCs w:val="24"/>
          <w:lang w:eastAsia="ru-RU"/>
        </w:rPr>
        <w:t>)</w:t>
      </w:r>
      <w:r w:rsidR="00FB3346" w:rsidRPr="007C5FC1">
        <w:rPr>
          <w:rStyle w:val="a3"/>
          <w:rFonts w:ascii="Arial" w:eastAsia="Times New Roman" w:hAnsi="Arial" w:cs="Arial"/>
          <w:b w:val="0"/>
          <w:bCs w:val="0"/>
          <w:color w:val="0F1115"/>
          <w:sz w:val="24"/>
          <w:szCs w:val="24"/>
          <w:lang w:eastAsia="ru-RU"/>
        </w:rPr>
        <w:t>,</w:t>
      </w:r>
      <w:r w:rsidR="00E4550D" w:rsidRPr="007C5FC1">
        <w:rPr>
          <w:rStyle w:val="a3"/>
          <w:rFonts w:ascii="Arial" w:eastAsia="Times New Roman" w:hAnsi="Arial" w:cs="Arial"/>
          <w:b w:val="0"/>
          <w:bCs w:val="0"/>
          <w:color w:val="0F1115"/>
          <w:sz w:val="24"/>
          <w:szCs w:val="24"/>
          <w:lang w:eastAsia="ru-RU"/>
        </w:rPr>
        <w:t xml:space="preserve"> либо действует на основании надлежащим образом оформленной доверенности от законных представителей</w:t>
      </w:r>
      <w:r w:rsidR="00E4550D" w:rsidRPr="007C5FC1">
        <w:rPr>
          <w:rStyle w:val="a3"/>
          <w:rFonts w:ascii="Arial" w:hAnsi="Arial" w:cs="Arial"/>
          <w:b w:val="0"/>
          <w:bCs w:val="0"/>
          <w:lang w:eastAsia="ru-RU"/>
        </w:rPr>
        <w:t>.</w:t>
      </w:r>
    </w:p>
    <w:p w14:paraId="3FBCE6B6" w14:textId="3CA8F22C" w:rsidR="00117FBB" w:rsidRDefault="00117FBB" w:rsidP="007B21CE">
      <w:pPr>
        <w:pStyle w:val="ds-markdown-paragraph"/>
        <w:shd w:val="clear" w:color="auto" w:fill="FFFFFF"/>
        <w:spacing w:before="0" w:beforeAutospacing="0" w:after="0" w:afterAutospacing="0"/>
        <w:jc w:val="both"/>
        <w:rPr>
          <w:rStyle w:val="a3"/>
          <w:rFonts w:ascii="Arial" w:hAnsi="Arial" w:cs="Arial"/>
          <w:b w:val="0"/>
          <w:bCs w:val="0"/>
          <w:color w:val="0F1115"/>
        </w:rPr>
      </w:pPr>
      <w:r w:rsidRPr="007B21CE">
        <w:rPr>
          <w:rStyle w:val="a3"/>
          <w:rFonts w:ascii="Arial" w:hAnsi="Arial" w:cs="Arial"/>
          <w:color w:val="0F1115"/>
        </w:rPr>
        <w:t>6.9.</w:t>
      </w:r>
      <w:r>
        <w:rPr>
          <w:rStyle w:val="a3"/>
          <w:rFonts w:ascii="Arial" w:hAnsi="Arial" w:cs="Arial"/>
          <w:b w:val="0"/>
          <w:bCs w:val="0"/>
          <w:color w:val="0F1115"/>
        </w:rPr>
        <w:t xml:space="preserve"> Условия допуск</w:t>
      </w:r>
      <w:r w:rsidR="007B21CE">
        <w:rPr>
          <w:rStyle w:val="a3"/>
          <w:rFonts w:ascii="Arial" w:hAnsi="Arial" w:cs="Arial"/>
          <w:b w:val="0"/>
          <w:bCs w:val="0"/>
          <w:color w:val="0F1115"/>
        </w:rPr>
        <w:t>а</w:t>
      </w:r>
      <w:r>
        <w:rPr>
          <w:rStyle w:val="a3"/>
          <w:rFonts w:ascii="Arial" w:hAnsi="Arial" w:cs="Arial"/>
          <w:b w:val="0"/>
          <w:bCs w:val="0"/>
          <w:color w:val="0F1115"/>
        </w:rPr>
        <w:t xml:space="preserve"> к старту в соревнованиях спортсмена</w:t>
      </w:r>
      <w:r w:rsidR="007B21CE">
        <w:rPr>
          <w:rStyle w:val="a3"/>
          <w:rFonts w:ascii="Arial" w:hAnsi="Arial" w:cs="Arial"/>
          <w:b w:val="0"/>
          <w:bCs w:val="0"/>
          <w:color w:val="0F1115"/>
        </w:rPr>
        <w:t>.</w:t>
      </w:r>
    </w:p>
    <w:p w14:paraId="2FA0B71F" w14:textId="58CBA232" w:rsidR="00FB3346" w:rsidRPr="007C5FC1" w:rsidRDefault="00117FBB" w:rsidP="007B21CE">
      <w:pPr>
        <w:pStyle w:val="ds-markdown-paragraph"/>
        <w:shd w:val="clear" w:color="auto" w:fill="FFFFFF"/>
        <w:spacing w:before="0" w:beforeAutospacing="0" w:after="0" w:afterAutospacing="0"/>
        <w:jc w:val="both"/>
        <w:rPr>
          <w:rStyle w:val="a3"/>
          <w:rFonts w:ascii="Arial" w:hAnsi="Arial" w:cs="Arial"/>
          <w:color w:val="0F1115"/>
        </w:rPr>
      </w:pPr>
      <w:r>
        <w:rPr>
          <w:rStyle w:val="a3"/>
          <w:rFonts w:ascii="Arial" w:hAnsi="Arial" w:cs="Arial"/>
          <w:b w:val="0"/>
          <w:bCs w:val="0"/>
          <w:color w:val="0F1115"/>
        </w:rPr>
        <w:t>6.9.1</w:t>
      </w:r>
      <w:r w:rsidR="00FB3346" w:rsidRPr="007C5FC1">
        <w:rPr>
          <w:rStyle w:val="a3"/>
          <w:rFonts w:ascii="Arial" w:hAnsi="Arial" w:cs="Arial"/>
          <w:b w:val="0"/>
          <w:bCs w:val="0"/>
          <w:color w:val="0F1115"/>
        </w:rPr>
        <w:t>. Акцепт оферты и оплата Регистрационного пакета</w:t>
      </w:r>
      <w:r>
        <w:rPr>
          <w:rStyle w:val="a3"/>
          <w:rFonts w:ascii="Arial" w:hAnsi="Arial" w:cs="Arial"/>
          <w:b w:val="0"/>
          <w:bCs w:val="0"/>
          <w:color w:val="0F1115"/>
        </w:rPr>
        <w:t xml:space="preserve"> участника</w:t>
      </w:r>
      <w:r w:rsidR="00FB3346" w:rsidRPr="007C5FC1">
        <w:rPr>
          <w:rStyle w:val="a3"/>
          <w:rFonts w:ascii="Arial" w:hAnsi="Arial" w:cs="Arial"/>
          <w:b w:val="0"/>
          <w:bCs w:val="0"/>
          <w:color w:val="0F1115"/>
        </w:rPr>
        <w:t xml:space="preserve"> являются необходимым, но не достаточным условием для допуска спортсмена к соревнованиям.</w:t>
      </w:r>
      <w:r w:rsidR="00FB3346" w:rsidRPr="007C5FC1">
        <w:rPr>
          <w:rStyle w:val="a3"/>
          <w:rFonts w:ascii="Arial" w:hAnsi="Arial" w:cs="Arial"/>
          <w:color w:val="0F1115"/>
        </w:rPr>
        <w:br/>
      </w:r>
      <w:r w:rsidR="007B21CE">
        <w:rPr>
          <w:rStyle w:val="a3"/>
          <w:rFonts w:ascii="Arial" w:hAnsi="Arial" w:cs="Arial"/>
          <w:b w:val="0"/>
          <w:bCs w:val="0"/>
          <w:color w:val="0F1115"/>
        </w:rPr>
        <w:t>6.9</w:t>
      </w:r>
      <w:r w:rsidR="00FB3346" w:rsidRPr="007C5FC1">
        <w:rPr>
          <w:rStyle w:val="a3"/>
          <w:rFonts w:ascii="Arial" w:hAnsi="Arial" w:cs="Arial"/>
          <w:b w:val="0"/>
          <w:bCs w:val="0"/>
          <w:color w:val="0F1115"/>
        </w:rPr>
        <w:t>.2. Для получения допуска</w:t>
      </w:r>
      <w:r w:rsidR="009C099D" w:rsidRPr="007C5FC1">
        <w:rPr>
          <w:rStyle w:val="a3"/>
          <w:rFonts w:ascii="Arial" w:hAnsi="Arial" w:cs="Arial"/>
          <w:b w:val="0"/>
          <w:bCs w:val="0"/>
          <w:color w:val="0F1115"/>
        </w:rPr>
        <w:t xml:space="preserve"> спортсмена к соревнованиям</w:t>
      </w:r>
      <w:r w:rsidR="00FB3346" w:rsidRPr="007C5FC1">
        <w:rPr>
          <w:rStyle w:val="a3"/>
          <w:rFonts w:ascii="Arial" w:hAnsi="Arial" w:cs="Arial"/>
          <w:b w:val="0"/>
          <w:bCs w:val="0"/>
          <w:color w:val="0F1115"/>
        </w:rPr>
        <w:t xml:space="preserve"> Заказчик (законный представитель) обязан дополнительно предоставить Организатору следующие документы:</w:t>
      </w:r>
    </w:p>
    <w:p w14:paraId="3E190CB8" w14:textId="7E01C4E8" w:rsidR="009C099D" w:rsidRPr="007C5FC1" w:rsidRDefault="00FB3346" w:rsidP="007B21CE">
      <w:pPr>
        <w:pStyle w:val="ds-markdown-paragraph"/>
        <w:numPr>
          <w:ilvl w:val="0"/>
          <w:numId w:val="8"/>
        </w:numPr>
        <w:shd w:val="clear" w:color="auto" w:fill="FFFFFF"/>
        <w:spacing w:before="0" w:beforeAutospacing="0" w:after="0" w:afterAutospacing="0"/>
        <w:ind w:left="714" w:hanging="357"/>
        <w:rPr>
          <w:rStyle w:val="a3"/>
          <w:rFonts w:ascii="Arial" w:hAnsi="Arial" w:cs="Arial"/>
          <w:color w:val="0F1115"/>
        </w:rPr>
      </w:pPr>
      <w:r w:rsidRPr="007C5FC1">
        <w:rPr>
          <w:rStyle w:val="a3"/>
          <w:rFonts w:ascii="Arial" w:hAnsi="Arial" w:cs="Arial"/>
          <w:b w:val="0"/>
          <w:bCs w:val="0"/>
          <w:color w:val="0F1115"/>
        </w:rPr>
        <w:t>Заявка на участие по установленной форме</w:t>
      </w:r>
      <w:r w:rsidR="009C099D" w:rsidRPr="007C5FC1">
        <w:rPr>
          <w:rStyle w:val="a3"/>
          <w:rFonts w:ascii="Arial" w:hAnsi="Arial" w:cs="Arial"/>
          <w:b w:val="0"/>
          <w:bCs w:val="0"/>
          <w:color w:val="0F1115"/>
        </w:rPr>
        <w:t xml:space="preserve"> в соответствующем туре соревнований</w:t>
      </w:r>
      <w:r w:rsidRPr="007C5FC1">
        <w:rPr>
          <w:rStyle w:val="a3"/>
          <w:rFonts w:ascii="Arial" w:hAnsi="Arial" w:cs="Arial"/>
          <w:b w:val="0"/>
          <w:bCs w:val="0"/>
          <w:color w:val="0F1115"/>
        </w:rPr>
        <w:t>.</w:t>
      </w:r>
    </w:p>
    <w:p w14:paraId="10109024" w14:textId="6800DE4D" w:rsidR="00FB3346" w:rsidRPr="007C5FC1" w:rsidRDefault="00FB3346" w:rsidP="007B21CE">
      <w:pPr>
        <w:pStyle w:val="ds-markdown-paragraph"/>
        <w:numPr>
          <w:ilvl w:val="0"/>
          <w:numId w:val="8"/>
        </w:numPr>
        <w:shd w:val="clear" w:color="auto" w:fill="FFFFFF"/>
        <w:spacing w:before="0" w:beforeAutospacing="0" w:after="0" w:afterAutospacing="0"/>
        <w:ind w:left="714" w:hanging="357"/>
        <w:rPr>
          <w:rStyle w:val="a3"/>
          <w:rFonts w:ascii="Arial" w:hAnsi="Arial" w:cs="Arial"/>
          <w:color w:val="0F1115"/>
        </w:rPr>
      </w:pPr>
      <w:r w:rsidRPr="007C5FC1">
        <w:rPr>
          <w:rStyle w:val="a3"/>
          <w:rFonts w:ascii="Arial" w:hAnsi="Arial" w:cs="Arial"/>
          <w:b w:val="0"/>
          <w:bCs w:val="0"/>
          <w:color w:val="0F1115"/>
        </w:rPr>
        <w:t>Медицинская справка, подтверждающая допуск спортсмена к</w:t>
      </w:r>
      <w:r w:rsidRPr="007C5FC1">
        <w:rPr>
          <w:rStyle w:val="a3"/>
          <w:rFonts w:ascii="Arial" w:hAnsi="Arial" w:cs="Arial"/>
          <w:b w:val="0"/>
          <w:bCs w:val="0"/>
          <w:color w:val="7030A0"/>
        </w:rPr>
        <w:t xml:space="preserve"> </w:t>
      </w:r>
      <w:r w:rsidRPr="007C5FC1">
        <w:rPr>
          <w:rStyle w:val="a3"/>
          <w:rFonts w:ascii="Arial" w:hAnsi="Arial" w:cs="Arial"/>
          <w:b w:val="0"/>
          <w:bCs w:val="0"/>
          <w:color w:val="0F1115"/>
        </w:rPr>
        <w:t>соревнованиям</w:t>
      </w:r>
      <w:r w:rsidR="009C099D" w:rsidRPr="007C5FC1">
        <w:rPr>
          <w:rStyle w:val="a3"/>
          <w:rFonts w:ascii="Arial" w:hAnsi="Arial" w:cs="Arial"/>
          <w:b w:val="0"/>
          <w:bCs w:val="0"/>
          <w:color w:val="0F1115"/>
        </w:rPr>
        <w:t>, либо отметка врача о допуске в специальной графе заявки</w:t>
      </w:r>
      <w:r w:rsidR="009C099D" w:rsidRPr="007C5FC1">
        <w:rPr>
          <w:rStyle w:val="a3"/>
          <w:rFonts w:ascii="Arial" w:hAnsi="Arial" w:cs="Arial"/>
          <w:b w:val="0"/>
          <w:bCs w:val="0"/>
          <w:color w:val="7030A0"/>
        </w:rPr>
        <w:t xml:space="preserve"> </w:t>
      </w:r>
      <w:r w:rsidR="009C099D" w:rsidRPr="007C5FC1">
        <w:rPr>
          <w:rStyle w:val="a3"/>
          <w:rFonts w:ascii="Arial" w:hAnsi="Arial" w:cs="Arial"/>
          <w:b w:val="0"/>
          <w:bCs w:val="0"/>
          <w:color w:val="0F1115"/>
        </w:rPr>
        <w:t>на тур</w:t>
      </w:r>
      <w:r w:rsidR="007B21CE">
        <w:rPr>
          <w:rStyle w:val="a3"/>
          <w:rFonts w:ascii="Arial" w:hAnsi="Arial" w:cs="Arial"/>
          <w:b w:val="0"/>
          <w:bCs w:val="0"/>
          <w:color w:val="0F1115"/>
        </w:rPr>
        <w:t>.</w:t>
      </w:r>
    </w:p>
    <w:p w14:paraId="66765DC3" w14:textId="5E992B64" w:rsidR="00FB3346" w:rsidRPr="007C5FC1" w:rsidRDefault="007B21CE" w:rsidP="007B21CE">
      <w:pPr>
        <w:pStyle w:val="ds-markdown-paragraph"/>
        <w:shd w:val="clear" w:color="auto" w:fill="FFFFFF"/>
        <w:spacing w:before="0" w:beforeAutospacing="0" w:after="0" w:afterAutospacing="0"/>
        <w:jc w:val="both"/>
        <w:rPr>
          <w:rStyle w:val="a3"/>
          <w:rFonts w:ascii="Arial" w:hAnsi="Arial" w:cs="Arial"/>
          <w:b w:val="0"/>
          <w:bCs w:val="0"/>
          <w:color w:val="0F1115"/>
        </w:rPr>
      </w:pPr>
      <w:r>
        <w:rPr>
          <w:rStyle w:val="a3"/>
          <w:rFonts w:ascii="Arial" w:hAnsi="Arial" w:cs="Arial"/>
          <w:b w:val="0"/>
          <w:bCs w:val="0"/>
          <w:color w:val="0F1115"/>
        </w:rPr>
        <w:t>6.9.</w:t>
      </w:r>
      <w:r w:rsidR="00FB3346" w:rsidRPr="007C5FC1">
        <w:rPr>
          <w:rStyle w:val="a3"/>
          <w:rFonts w:ascii="Arial" w:hAnsi="Arial" w:cs="Arial"/>
          <w:b w:val="0"/>
          <w:bCs w:val="0"/>
          <w:color w:val="0F1115"/>
        </w:rPr>
        <w:t xml:space="preserve">3. Допуск спортсмена к соревнованиям осуществляется Главной судейской коллегией только после предоставления полного пакета документов, указанного в </w:t>
      </w:r>
      <w:r w:rsidR="00FB3346" w:rsidRPr="007B21CE">
        <w:rPr>
          <w:rStyle w:val="a3"/>
          <w:rFonts w:ascii="Arial" w:hAnsi="Arial" w:cs="Arial"/>
          <w:b w:val="0"/>
          <w:bCs w:val="0"/>
        </w:rPr>
        <w:t xml:space="preserve">п. </w:t>
      </w:r>
      <w:r w:rsidRPr="007B21CE">
        <w:rPr>
          <w:rStyle w:val="a3"/>
          <w:rFonts w:ascii="Arial" w:hAnsi="Arial" w:cs="Arial"/>
          <w:b w:val="0"/>
          <w:bCs w:val="0"/>
        </w:rPr>
        <w:t>6.9</w:t>
      </w:r>
      <w:r w:rsidR="00FB3346" w:rsidRPr="007B21CE">
        <w:rPr>
          <w:rStyle w:val="a3"/>
          <w:rFonts w:ascii="Arial" w:hAnsi="Arial" w:cs="Arial"/>
          <w:b w:val="0"/>
          <w:bCs w:val="0"/>
        </w:rPr>
        <w:t xml:space="preserve">.2. </w:t>
      </w:r>
      <w:r w:rsidR="00FB3346" w:rsidRPr="007C5FC1">
        <w:rPr>
          <w:rStyle w:val="a3"/>
          <w:rFonts w:ascii="Arial" w:hAnsi="Arial" w:cs="Arial"/>
          <w:b w:val="0"/>
          <w:bCs w:val="0"/>
          <w:color w:val="0F1115"/>
        </w:rPr>
        <w:t>В случае непредоставления документов спортсмен к соревнованиям не допускается.</w:t>
      </w:r>
    </w:p>
    <w:p w14:paraId="09A18300" w14:textId="757FDDC4" w:rsidR="006066C7" w:rsidRPr="007C5FC1" w:rsidRDefault="007B21CE" w:rsidP="007B21CE">
      <w:pPr>
        <w:pStyle w:val="ds-markdown-paragraph"/>
        <w:shd w:val="clear" w:color="auto" w:fill="FFFFFF"/>
        <w:spacing w:before="0" w:beforeAutospacing="0" w:after="0" w:afterAutospacing="0"/>
        <w:jc w:val="both"/>
        <w:rPr>
          <w:rStyle w:val="a3"/>
          <w:rFonts w:ascii="Arial" w:hAnsi="Arial" w:cs="Arial"/>
          <w:b w:val="0"/>
          <w:bCs w:val="0"/>
          <w:color w:val="0F1115"/>
        </w:rPr>
      </w:pPr>
      <w:r w:rsidRPr="007B21CE">
        <w:rPr>
          <w:rStyle w:val="a3"/>
          <w:rFonts w:ascii="Arial" w:hAnsi="Arial" w:cs="Arial"/>
          <w:color w:val="0F1115"/>
        </w:rPr>
        <w:t>6.10.</w:t>
      </w:r>
      <w:r>
        <w:rPr>
          <w:rStyle w:val="a3"/>
          <w:rFonts w:ascii="Arial" w:hAnsi="Arial" w:cs="Arial"/>
          <w:b w:val="0"/>
          <w:bCs w:val="0"/>
          <w:color w:val="0F1115"/>
        </w:rPr>
        <w:t xml:space="preserve"> </w:t>
      </w:r>
      <w:r w:rsidR="006066C7" w:rsidRPr="007C5FC1">
        <w:rPr>
          <w:rStyle w:val="a3"/>
          <w:rFonts w:ascii="Arial" w:hAnsi="Arial" w:cs="Arial"/>
          <w:b w:val="0"/>
          <w:bCs w:val="0"/>
          <w:color w:val="0F1115"/>
        </w:rPr>
        <w:t xml:space="preserve">Ответственность </w:t>
      </w:r>
      <w:r w:rsidR="00A46EA5" w:rsidRPr="007C5FC1">
        <w:rPr>
          <w:rStyle w:val="a3"/>
          <w:rFonts w:ascii="Arial" w:hAnsi="Arial" w:cs="Arial"/>
          <w:b w:val="0"/>
          <w:bCs w:val="0"/>
          <w:color w:val="0F1115"/>
        </w:rPr>
        <w:t>Сторон</w:t>
      </w:r>
      <w:r w:rsidR="006066C7" w:rsidRPr="007C5FC1">
        <w:rPr>
          <w:rStyle w:val="a3"/>
          <w:rFonts w:ascii="Arial" w:hAnsi="Arial" w:cs="Arial"/>
          <w:b w:val="0"/>
          <w:bCs w:val="0"/>
          <w:color w:val="0F1115"/>
        </w:rPr>
        <w:t>:</w:t>
      </w:r>
    </w:p>
    <w:p w14:paraId="7491BC2D" w14:textId="008CDF8A" w:rsidR="00E4550D" w:rsidRPr="007C5FC1" w:rsidRDefault="007B21CE" w:rsidP="007B21CE">
      <w:pPr>
        <w:pStyle w:val="ds-markdown-paragraph"/>
        <w:shd w:val="clear" w:color="auto" w:fill="FFFFFF"/>
        <w:spacing w:before="0" w:beforeAutospacing="0" w:after="0" w:afterAutospacing="0"/>
        <w:rPr>
          <w:rFonts w:ascii="Arial" w:hAnsi="Arial" w:cs="Arial"/>
          <w:color w:val="0F1115"/>
        </w:rPr>
      </w:pPr>
      <w:r>
        <w:rPr>
          <w:rFonts w:ascii="Arial" w:hAnsi="Arial" w:cs="Arial"/>
        </w:rPr>
        <w:t>6</w:t>
      </w:r>
      <w:r w:rsidR="008A1E6B" w:rsidRPr="007C5FC1">
        <w:rPr>
          <w:rFonts w:ascii="Arial" w:hAnsi="Arial" w:cs="Arial"/>
          <w:color w:val="0F1115"/>
        </w:rPr>
        <w:t>.</w:t>
      </w:r>
      <w:r>
        <w:rPr>
          <w:rFonts w:ascii="Arial" w:hAnsi="Arial" w:cs="Arial"/>
          <w:color w:val="0F1115"/>
        </w:rPr>
        <w:t>10.</w:t>
      </w:r>
      <w:r w:rsidR="008A1E6B" w:rsidRPr="007C5FC1">
        <w:rPr>
          <w:rFonts w:ascii="Arial" w:hAnsi="Arial" w:cs="Arial"/>
          <w:color w:val="0F1115"/>
        </w:rPr>
        <w:t>1. Заказчик несет полную ответственность за достоверность предоставленных сведений</w:t>
      </w:r>
      <w:r w:rsidR="00997B72" w:rsidRPr="007C5FC1">
        <w:rPr>
          <w:rFonts w:ascii="Arial" w:hAnsi="Arial" w:cs="Arial"/>
          <w:color w:val="0F1115"/>
        </w:rPr>
        <w:t xml:space="preserve"> </w:t>
      </w:r>
      <w:r w:rsidR="008A1E6B" w:rsidRPr="007C5FC1">
        <w:rPr>
          <w:rFonts w:ascii="Arial" w:hAnsi="Arial" w:cs="Arial"/>
          <w:color w:val="0F1115"/>
        </w:rPr>
        <w:t>и документов.</w:t>
      </w:r>
      <w:r w:rsidR="008A1E6B" w:rsidRPr="007C5FC1">
        <w:rPr>
          <w:rFonts w:ascii="Arial" w:hAnsi="Arial" w:cs="Arial"/>
          <w:color w:val="0F1115"/>
        </w:rPr>
        <w:br/>
      </w:r>
      <w:r>
        <w:rPr>
          <w:rFonts w:ascii="Arial" w:hAnsi="Arial" w:cs="Arial"/>
          <w:color w:val="0F1115"/>
        </w:rPr>
        <w:t>6.10</w:t>
      </w:r>
      <w:r w:rsidR="008A1E6B" w:rsidRPr="007C5FC1">
        <w:rPr>
          <w:rFonts w:ascii="Arial" w:hAnsi="Arial" w:cs="Arial"/>
          <w:color w:val="0F1115"/>
        </w:rPr>
        <w:t xml:space="preserve">.2. Заказчик подтверждает, что он и несовершеннолетний спортсмен ознакомлены с </w:t>
      </w:r>
      <w:r w:rsidR="006066C7" w:rsidRPr="007C5FC1">
        <w:rPr>
          <w:rFonts w:ascii="Arial" w:hAnsi="Arial" w:cs="Arial"/>
          <w:color w:val="0F1115"/>
        </w:rPr>
        <w:t xml:space="preserve">Регламентом «ЮБЛ», </w:t>
      </w:r>
      <w:r w:rsidR="008A1E6B" w:rsidRPr="007C5FC1">
        <w:rPr>
          <w:rFonts w:ascii="Arial" w:hAnsi="Arial" w:cs="Arial"/>
          <w:color w:val="0F1115"/>
        </w:rPr>
        <w:t>правилами вида спорта и обязуются их соблюдать.</w:t>
      </w:r>
      <w:r w:rsidR="008A1E6B" w:rsidRPr="007C5FC1">
        <w:rPr>
          <w:rFonts w:ascii="Arial" w:hAnsi="Arial" w:cs="Arial"/>
          <w:color w:val="0F1115"/>
        </w:rPr>
        <w:br/>
      </w:r>
      <w:r>
        <w:rPr>
          <w:rFonts w:ascii="Arial" w:hAnsi="Arial" w:cs="Arial"/>
          <w:color w:val="0F1115"/>
        </w:rPr>
        <w:t>6.10</w:t>
      </w:r>
      <w:r w:rsidR="008A1E6B" w:rsidRPr="007C5FC1">
        <w:rPr>
          <w:rFonts w:ascii="Arial" w:hAnsi="Arial" w:cs="Arial"/>
          <w:color w:val="0F1115"/>
        </w:rPr>
        <w:t>.3. Организатор не несет ответственности за жизнь и здоровье спортсмена в случаях, не связанных с прямой виной Организатора</w:t>
      </w:r>
      <w:r w:rsidR="006976B6" w:rsidRPr="007C5FC1">
        <w:rPr>
          <w:rFonts w:ascii="Arial" w:hAnsi="Arial" w:cs="Arial"/>
          <w:color w:val="0F1115"/>
        </w:rPr>
        <w:t>.</w:t>
      </w:r>
    </w:p>
    <w:p w14:paraId="4A459124" w14:textId="021223A6" w:rsidR="00B23B54" w:rsidRPr="007C5FC1" w:rsidRDefault="00B23B54" w:rsidP="007B21CE">
      <w:pPr>
        <w:pStyle w:val="ds-markdown-paragraph"/>
        <w:shd w:val="clear" w:color="auto" w:fill="FFFFFF"/>
        <w:spacing w:before="0" w:beforeAutospacing="0" w:after="0" w:afterAutospacing="0"/>
        <w:rPr>
          <w:rFonts w:ascii="Arial" w:hAnsi="Arial" w:cs="Arial"/>
          <w:color w:val="0F1115"/>
        </w:rPr>
      </w:pPr>
    </w:p>
    <w:p w14:paraId="2EA61616" w14:textId="6937EEE4" w:rsidR="00B23B54" w:rsidRPr="007C5FC1" w:rsidRDefault="007B21CE" w:rsidP="00541FCD">
      <w:pPr>
        <w:shd w:val="clear" w:color="auto" w:fill="FFFFFF"/>
        <w:spacing w:after="0" w:line="240" w:lineRule="auto"/>
        <w:outlineLvl w:val="2"/>
        <w:rPr>
          <w:rFonts w:ascii="Arial" w:eastAsia="Times New Roman" w:hAnsi="Arial" w:cs="Arial"/>
          <w:b/>
          <w:bCs/>
          <w:color w:val="0F1115"/>
          <w:sz w:val="30"/>
          <w:szCs w:val="30"/>
          <w:lang w:eastAsia="ru-RU"/>
        </w:rPr>
      </w:pPr>
      <w:r>
        <w:rPr>
          <w:rFonts w:ascii="Arial" w:eastAsia="Times New Roman" w:hAnsi="Arial" w:cs="Arial"/>
          <w:b/>
          <w:bCs/>
          <w:color w:val="0F1115"/>
          <w:sz w:val="30"/>
          <w:szCs w:val="30"/>
          <w:lang w:eastAsia="ru-RU"/>
        </w:rPr>
        <w:t>7</w:t>
      </w:r>
      <w:r w:rsidR="00B23B54" w:rsidRPr="007C5FC1">
        <w:rPr>
          <w:rFonts w:ascii="Arial" w:eastAsia="Times New Roman" w:hAnsi="Arial" w:cs="Arial"/>
          <w:b/>
          <w:bCs/>
          <w:color w:val="0F1115"/>
          <w:sz w:val="30"/>
          <w:szCs w:val="30"/>
          <w:lang w:eastAsia="ru-RU"/>
        </w:rPr>
        <w:t>. РЕГИСТРАЦИОННЫЕ ПАКЕТЫ УЧАСТНИКА</w:t>
      </w:r>
    </w:p>
    <w:p w14:paraId="1DF1EF5A" w14:textId="43EB1807" w:rsidR="00B23B54" w:rsidRPr="007C5FC1" w:rsidRDefault="00B23B54" w:rsidP="00C24FB4">
      <w:pPr>
        <w:pStyle w:val="ds-markdown-paragraph"/>
        <w:shd w:val="clear" w:color="auto" w:fill="FFFFFF"/>
        <w:spacing w:before="0" w:beforeAutospacing="0" w:after="0" w:afterAutospacing="0"/>
        <w:rPr>
          <w:rFonts w:ascii="Arial" w:hAnsi="Arial" w:cs="Arial"/>
          <w:color w:val="0F1115"/>
        </w:rPr>
      </w:pPr>
      <w:r w:rsidRPr="007C5FC1">
        <w:rPr>
          <w:rStyle w:val="a3"/>
          <w:rFonts w:ascii="Arial" w:hAnsi="Arial" w:cs="Arial"/>
          <w:b w:val="0"/>
          <w:bCs w:val="0"/>
          <w:color w:val="0F1115"/>
        </w:rPr>
        <w:t>Организатор предоставляет Заказчику комплекс услуг, входящих в состав выбранного Регистрационного пакета участника."</w:t>
      </w:r>
    </w:p>
    <w:p w14:paraId="65781D3E" w14:textId="4846D663" w:rsidR="00B23B54" w:rsidRPr="007C5FC1" w:rsidRDefault="00B23B54" w:rsidP="00541FCD">
      <w:pPr>
        <w:pStyle w:val="ds-markdown-paragraph"/>
        <w:shd w:val="clear" w:color="auto" w:fill="FFFFFF"/>
        <w:spacing w:before="0" w:beforeAutospacing="0" w:after="0" w:afterAutospacing="0"/>
        <w:rPr>
          <w:rFonts w:ascii="Arial" w:hAnsi="Arial" w:cs="Arial"/>
          <w:color w:val="0F1115"/>
        </w:rPr>
      </w:pPr>
      <w:r w:rsidRPr="007C5FC1">
        <w:rPr>
          <w:rStyle w:val="a3"/>
          <w:rFonts w:ascii="Arial" w:hAnsi="Arial" w:cs="Arial"/>
          <w:b w:val="0"/>
          <w:bCs w:val="0"/>
          <w:color w:val="0F1115"/>
        </w:rPr>
        <w:t>Заказчик вправе выбрать один из следующих пакетов:</w:t>
      </w:r>
    </w:p>
    <w:p w14:paraId="4C06D3A7" w14:textId="77777777" w:rsidR="00B23B54" w:rsidRPr="007C5FC1" w:rsidRDefault="00B23B54" w:rsidP="00232F41">
      <w:pPr>
        <w:pStyle w:val="ds-markdown-paragraph"/>
        <w:shd w:val="clear" w:color="auto" w:fill="FFFFFF"/>
        <w:spacing w:before="0" w:beforeAutospacing="0" w:after="0" w:afterAutospacing="0"/>
        <w:rPr>
          <w:rFonts w:ascii="Arial" w:hAnsi="Arial" w:cs="Arial"/>
          <w:color w:val="0F1115"/>
        </w:rPr>
      </w:pPr>
      <w:r w:rsidRPr="007C5FC1">
        <w:rPr>
          <w:rStyle w:val="a3"/>
          <w:rFonts w:ascii="Arial" w:hAnsi="Arial" w:cs="Arial"/>
          <w:color w:val="0F1115"/>
        </w:rPr>
        <w:t>ПАКЕТ "СТАНДАРТ" (Ваш "Полный" пакет)</w:t>
      </w:r>
    </w:p>
    <w:p w14:paraId="3CF2785F" w14:textId="59367639" w:rsidR="00B23B54" w:rsidRPr="007C5FC1" w:rsidRDefault="00B23B54" w:rsidP="00541FCD">
      <w:pPr>
        <w:pStyle w:val="ds-markdown-paragraph"/>
        <w:numPr>
          <w:ilvl w:val="1"/>
          <w:numId w:val="9"/>
        </w:numPr>
        <w:shd w:val="clear" w:color="auto" w:fill="FFFFFF"/>
        <w:spacing w:before="0" w:beforeAutospacing="0" w:after="0" w:afterAutospacing="0"/>
        <w:rPr>
          <w:rFonts w:ascii="Arial" w:hAnsi="Arial" w:cs="Arial"/>
          <w:color w:val="0F1115"/>
        </w:rPr>
      </w:pPr>
      <w:r w:rsidRPr="007C5FC1">
        <w:rPr>
          <w:rStyle w:val="a3"/>
          <w:rFonts w:ascii="Arial" w:hAnsi="Arial" w:cs="Arial"/>
          <w:b w:val="0"/>
          <w:bCs w:val="0"/>
          <w:color w:val="0F1115"/>
        </w:rPr>
        <w:t>Стоимость:</w:t>
      </w:r>
      <w:r w:rsidRPr="007C5FC1">
        <w:rPr>
          <w:rFonts w:ascii="Arial" w:hAnsi="Arial" w:cs="Arial"/>
          <w:color w:val="0F1115"/>
        </w:rPr>
        <w:t> </w:t>
      </w:r>
      <w:r w:rsidR="00334DC0">
        <w:rPr>
          <w:rFonts w:ascii="Arial" w:hAnsi="Arial" w:cs="Arial"/>
          <w:color w:val="0F1115"/>
        </w:rPr>
        <w:t>1</w:t>
      </w:r>
      <w:r w:rsidRPr="007C5FC1">
        <w:rPr>
          <w:rFonts w:ascii="Arial" w:hAnsi="Arial" w:cs="Arial"/>
          <w:color w:val="0F1115"/>
        </w:rPr>
        <w:t>8000 рублей. Без НДС</w:t>
      </w:r>
    </w:p>
    <w:p w14:paraId="3D00B206" w14:textId="77777777" w:rsidR="00B23B54" w:rsidRPr="007C5FC1" w:rsidRDefault="00B23B54" w:rsidP="00541FCD">
      <w:pPr>
        <w:pStyle w:val="ds-markdown-paragraph"/>
        <w:numPr>
          <w:ilvl w:val="1"/>
          <w:numId w:val="9"/>
        </w:numPr>
        <w:shd w:val="clear" w:color="auto" w:fill="FFFFFF"/>
        <w:spacing w:before="0" w:beforeAutospacing="0" w:after="0" w:afterAutospacing="0"/>
        <w:rPr>
          <w:rFonts w:ascii="Arial" w:hAnsi="Arial" w:cs="Arial"/>
          <w:color w:val="0F1115"/>
        </w:rPr>
      </w:pPr>
      <w:r w:rsidRPr="007C5FC1">
        <w:rPr>
          <w:rStyle w:val="a3"/>
          <w:rFonts w:ascii="Arial" w:hAnsi="Arial" w:cs="Arial"/>
          <w:b w:val="0"/>
          <w:bCs w:val="0"/>
          <w:color w:val="0F1115"/>
        </w:rPr>
        <w:t>В состав пакета входит:</w:t>
      </w:r>
    </w:p>
    <w:p w14:paraId="5EBA5E07" w14:textId="77777777" w:rsidR="00B23B54" w:rsidRPr="007C5FC1" w:rsidRDefault="00B23B54" w:rsidP="00541FCD">
      <w:pPr>
        <w:pStyle w:val="ds-markdown-paragraph"/>
        <w:numPr>
          <w:ilvl w:val="2"/>
          <w:numId w:val="9"/>
        </w:numPr>
        <w:shd w:val="clear" w:color="auto" w:fill="FFFFFF"/>
        <w:spacing w:before="0" w:beforeAutospacing="0" w:after="0" w:afterAutospacing="0"/>
        <w:rPr>
          <w:rFonts w:ascii="Arial" w:hAnsi="Arial" w:cs="Arial"/>
          <w:color w:val="0F1115"/>
        </w:rPr>
      </w:pPr>
      <w:r w:rsidRPr="007C5FC1">
        <w:rPr>
          <w:rFonts w:ascii="Arial" w:hAnsi="Arial" w:cs="Arial"/>
          <w:color w:val="0F1115"/>
        </w:rPr>
        <w:t>Внесение команды в официальный реестр и турнирную таблицу.</w:t>
      </w:r>
    </w:p>
    <w:p w14:paraId="2EB6282F" w14:textId="77777777" w:rsidR="00B23B54" w:rsidRPr="007C5FC1" w:rsidRDefault="00B23B54" w:rsidP="00541FCD">
      <w:pPr>
        <w:pStyle w:val="ds-markdown-paragraph"/>
        <w:numPr>
          <w:ilvl w:val="2"/>
          <w:numId w:val="9"/>
        </w:numPr>
        <w:shd w:val="clear" w:color="auto" w:fill="FFFFFF"/>
        <w:spacing w:before="0" w:beforeAutospacing="0" w:after="0" w:afterAutospacing="0"/>
        <w:rPr>
          <w:rFonts w:ascii="Arial" w:hAnsi="Arial" w:cs="Arial"/>
          <w:color w:val="0F1115"/>
        </w:rPr>
      </w:pPr>
      <w:r w:rsidRPr="007C5FC1">
        <w:rPr>
          <w:rFonts w:ascii="Arial" w:hAnsi="Arial" w:cs="Arial"/>
          <w:color w:val="0F1115"/>
        </w:rPr>
        <w:t>Формирование расписания игр команды.</w:t>
      </w:r>
    </w:p>
    <w:p w14:paraId="1D304D4C" w14:textId="77777777" w:rsidR="00B23B54" w:rsidRPr="007C5FC1" w:rsidRDefault="00B23B54" w:rsidP="00541FCD">
      <w:pPr>
        <w:pStyle w:val="ds-markdown-paragraph"/>
        <w:numPr>
          <w:ilvl w:val="2"/>
          <w:numId w:val="9"/>
        </w:numPr>
        <w:shd w:val="clear" w:color="auto" w:fill="FFFFFF"/>
        <w:spacing w:before="0" w:beforeAutospacing="0" w:after="0" w:afterAutospacing="0"/>
        <w:rPr>
          <w:rFonts w:ascii="Arial" w:hAnsi="Arial" w:cs="Arial"/>
          <w:color w:val="0F1115"/>
        </w:rPr>
      </w:pPr>
      <w:r w:rsidRPr="007C5FC1">
        <w:rPr>
          <w:rStyle w:val="a3"/>
          <w:rFonts w:ascii="Arial" w:hAnsi="Arial" w:cs="Arial"/>
          <w:b w:val="0"/>
          <w:bCs w:val="0"/>
          <w:color w:val="0F1115"/>
        </w:rPr>
        <w:t>Предоставление игровой площадки для всех матчей команды.</w:t>
      </w:r>
    </w:p>
    <w:p w14:paraId="61121541" w14:textId="77777777" w:rsidR="00B23B54" w:rsidRPr="007C5FC1" w:rsidRDefault="00B23B54" w:rsidP="00541FCD">
      <w:pPr>
        <w:pStyle w:val="ds-markdown-paragraph"/>
        <w:numPr>
          <w:ilvl w:val="2"/>
          <w:numId w:val="9"/>
        </w:numPr>
        <w:shd w:val="clear" w:color="auto" w:fill="FFFFFF"/>
        <w:spacing w:before="0" w:beforeAutospacing="0" w:after="0" w:afterAutospacing="0"/>
        <w:rPr>
          <w:rFonts w:ascii="Arial" w:hAnsi="Arial" w:cs="Arial"/>
          <w:color w:val="0F1115"/>
        </w:rPr>
      </w:pPr>
      <w:r w:rsidRPr="007C5FC1">
        <w:rPr>
          <w:rStyle w:val="a3"/>
          <w:rFonts w:ascii="Arial" w:hAnsi="Arial" w:cs="Arial"/>
          <w:b w:val="0"/>
          <w:bCs w:val="0"/>
          <w:color w:val="0F1115"/>
        </w:rPr>
        <w:t>Обеспечение услуг главной судейской коллегии и судейских бригад на все матчи.</w:t>
      </w:r>
    </w:p>
    <w:p w14:paraId="0DC644BE" w14:textId="77777777" w:rsidR="00B23B54" w:rsidRPr="007C5FC1" w:rsidRDefault="00B23B54" w:rsidP="00541FCD">
      <w:pPr>
        <w:pStyle w:val="ds-markdown-paragraph"/>
        <w:numPr>
          <w:ilvl w:val="2"/>
          <w:numId w:val="9"/>
        </w:numPr>
        <w:shd w:val="clear" w:color="auto" w:fill="FFFFFF"/>
        <w:spacing w:before="0" w:beforeAutospacing="0" w:after="0" w:afterAutospacing="0"/>
        <w:rPr>
          <w:rFonts w:ascii="Arial" w:hAnsi="Arial" w:cs="Arial"/>
          <w:color w:val="0F1115"/>
        </w:rPr>
      </w:pPr>
      <w:r w:rsidRPr="007C5FC1">
        <w:rPr>
          <w:rStyle w:val="a3"/>
          <w:rFonts w:ascii="Arial" w:hAnsi="Arial" w:cs="Arial"/>
          <w:b w:val="0"/>
          <w:bCs w:val="0"/>
          <w:color w:val="0F1115"/>
        </w:rPr>
        <w:t>Обеспечение медицинского сопровождения в дни игр.</w:t>
      </w:r>
    </w:p>
    <w:p w14:paraId="0A47F69B" w14:textId="77777777" w:rsidR="00B23B54" w:rsidRPr="007C5FC1" w:rsidRDefault="00B23B54" w:rsidP="00541FCD">
      <w:pPr>
        <w:pStyle w:val="ds-markdown-paragraph"/>
        <w:numPr>
          <w:ilvl w:val="2"/>
          <w:numId w:val="9"/>
        </w:numPr>
        <w:shd w:val="clear" w:color="auto" w:fill="FFFFFF"/>
        <w:spacing w:before="0" w:beforeAutospacing="0" w:after="0" w:afterAutospacing="0"/>
        <w:rPr>
          <w:rFonts w:ascii="Arial" w:hAnsi="Arial" w:cs="Arial"/>
          <w:color w:val="0F1115"/>
        </w:rPr>
      </w:pPr>
      <w:r w:rsidRPr="007C5FC1">
        <w:rPr>
          <w:rFonts w:ascii="Arial" w:hAnsi="Arial" w:cs="Arial"/>
          <w:color w:val="0F1115"/>
        </w:rPr>
        <w:t>Техническая и информационная поддержка.</w:t>
      </w:r>
    </w:p>
    <w:p w14:paraId="05CC5A06" w14:textId="77777777" w:rsidR="00B23B54" w:rsidRPr="007C5FC1" w:rsidRDefault="00B23B54" w:rsidP="00541FCD">
      <w:pPr>
        <w:pStyle w:val="ds-markdown-paragraph"/>
        <w:numPr>
          <w:ilvl w:val="2"/>
          <w:numId w:val="9"/>
        </w:numPr>
        <w:shd w:val="clear" w:color="auto" w:fill="FFFFFF"/>
        <w:spacing w:before="0" w:beforeAutospacing="0" w:after="0" w:afterAutospacing="0"/>
        <w:rPr>
          <w:rFonts w:ascii="Arial" w:hAnsi="Arial" w:cs="Arial"/>
          <w:color w:val="0F1115"/>
        </w:rPr>
      </w:pPr>
      <w:r w:rsidRPr="007C5FC1">
        <w:rPr>
          <w:rFonts w:ascii="Arial" w:hAnsi="Arial" w:cs="Arial"/>
          <w:color w:val="0F1115"/>
        </w:rPr>
        <w:t>Комплект наградной продукции (в случае занятия призового места).</w:t>
      </w:r>
    </w:p>
    <w:p w14:paraId="0BA6571F" w14:textId="77777777" w:rsidR="00B23B54" w:rsidRPr="007C5FC1" w:rsidRDefault="00B23B54" w:rsidP="00232F41">
      <w:pPr>
        <w:pStyle w:val="ds-markdown-paragraph"/>
        <w:shd w:val="clear" w:color="auto" w:fill="FFFFFF"/>
        <w:spacing w:before="0" w:beforeAutospacing="0" w:after="0" w:afterAutospacing="0"/>
        <w:rPr>
          <w:rFonts w:ascii="Arial" w:hAnsi="Arial" w:cs="Arial"/>
          <w:color w:val="0F1115"/>
        </w:rPr>
      </w:pPr>
      <w:r w:rsidRPr="007C5FC1">
        <w:rPr>
          <w:rStyle w:val="a3"/>
          <w:rFonts w:ascii="Arial" w:hAnsi="Arial" w:cs="Arial"/>
          <w:color w:val="0F1115"/>
        </w:rPr>
        <w:t>ПАКЕТ "</w:t>
      </w:r>
      <w:r w:rsidRPr="007C5FC1">
        <w:rPr>
          <w:rStyle w:val="a3"/>
          <w:rFonts w:ascii="Arial" w:eastAsia="Andale Sans UI" w:hAnsi="Arial" w:cs="Arial"/>
          <w:color w:val="0F1115"/>
        </w:rPr>
        <w:t>МИНИМУМ</w:t>
      </w:r>
      <w:r w:rsidRPr="007C5FC1">
        <w:rPr>
          <w:rStyle w:val="a3"/>
          <w:rFonts w:ascii="Arial" w:hAnsi="Arial" w:cs="Arial"/>
          <w:color w:val="0F1115"/>
        </w:rPr>
        <w:t>" (Ваш "</w:t>
      </w:r>
      <w:r w:rsidRPr="007C5FC1">
        <w:rPr>
          <w:rStyle w:val="a3"/>
          <w:rFonts w:ascii="Arial" w:eastAsia="Andale Sans UI" w:hAnsi="Arial" w:cs="Arial"/>
          <w:color w:val="0F1115"/>
        </w:rPr>
        <w:t>Минимальный</w:t>
      </w:r>
      <w:r w:rsidRPr="007C5FC1">
        <w:rPr>
          <w:rStyle w:val="a3"/>
          <w:rFonts w:ascii="Arial" w:hAnsi="Arial" w:cs="Arial"/>
          <w:color w:val="0F1115"/>
        </w:rPr>
        <w:t>" пакет)</w:t>
      </w:r>
    </w:p>
    <w:p w14:paraId="48D586B8" w14:textId="526C4D60" w:rsidR="00C24FB4" w:rsidRPr="007C5FC1" w:rsidRDefault="00C24FB4" w:rsidP="00541FCD">
      <w:pPr>
        <w:pStyle w:val="ds-markdown-paragraph"/>
        <w:numPr>
          <w:ilvl w:val="1"/>
          <w:numId w:val="9"/>
        </w:numPr>
        <w:shd w:val="clear" w:color="auto" w:fill="FFFFFF"/>
        <w:spacing w:before="0" w:beforeAutospacing="0" w:after="0" w:afterAutospacing="0"/>
        <w:rPr>
          <w:rStyle w:val="a3"/>
          <w:rFonts w:ascii="Arial" w:hAnsi="Arial" w:cs="Arial"/>
          <w:b w:val="0"/>
          <w:bCs w:val="0"/>
          <w:color w:val="0F1115"/>
        </w:rPr>
      </w:pPr>
      <w:r w:rsidRPr="007C5FC1">
        <w:rPr>
          <w:rStyle w:val="a3"/>
          <w:rFonts w:ascii="Arial" w:hAnsi="Arial" w:cs="Arial"/>
          <w:b w:val="0"/>
          <w:bCs w:val="0"/>
          <w:color w:val="0F1115"/>
        </w:rPr>
        <w:t>Пакет применяется для Полуфинального этапа, при наличии в возрастной группе свободного места.</w:t>
      </w:r>
    </w:p>
    <w:p w14:paraId="076909EC" w14:textId="609B81F5" w:rsidR="00B23B54" w:rsidRPr="007C5FC1" w:rsidRDefault="00B23B54" w:rsidP="00541FCD">
      <w:pPr>
        <w:pStyle w:val="ds-markdown-paragraph"/>
        <w:numPr>
          <w:ilvl w:val="1"/>
          <w:numId w:val="9"/>
        </w:numPr>
        <w:shd w:val="clear" w:color="auto" w:fill="FFFFFF"/>
        <w:spacing w:before="0" w:beforeAutospacing="0" w:after="0" w:afterAutospacing="0"/>
        <w:rPr>
          <w:rFonts w:ascii="Arial" w:hAnsi="Arial" w:cs="Arial"/>
          <w:color w:val="0F1115"/>
        </w:rPr>
      </w:pPr>
      <w:r w:rsidRPr="007C5FC1">
        <w:rPr>
          <w:rStyle w:val="a3"/>
          <w:rFonts w:ascii="Arial" w:hAnsi="Arial" w:cs="Arial"/>
          <w:b w:val="0"/>
          <w:bCs w:val="0"/>
          <w:color w:val="0F1115"/>
        </w:rPr>
        <w:t>Стоимость:</w:t>
      </w:r>
      <w:r w:rsidRPr="007C5FC1">
        <w:rPr>
          <w:rFonts w:ascii="Arial" w:hAnsi="Arial" w:cs="Arial"/>
          <w:color w:val="0F1115"/>
        </w:rPr>
        <w:t> 10000 рублей. Без НДС</w:t>
      </w:r>
    </w:p>
    <w:p w14:paraId="63AE450D" w14:textId="77777777" w:rsidR="00B23B54" w:rsidRPr="007C5FC1" w:rsidRDefault="00B23B54" w:rsidP="00541FCD">
      <w:pPr>
        <w:pStyle w:val="ds-markdown-paragraph"/>
        <w:numPr>
          <w:ilvl w:val="1"/>
          <w:numId w:val="9"/>
        </w:numPr>
        <w:shd w:val="clear" w:color="auto" w:fill="FFFFFF"/>
        <w:spacing w:before="0" w:beforeAutospacing="0" w:after="0" w:afterAutospacing="0"/>
        <w:rPr>
          <w:rFonts w:ascii="Arial" w:hAnsi="Arial" w:cs="Arial"/>
          <w:color w:val="0F1115"/>
        </w:rPr>
      </w:pPr>
      <w:r w:rsidRPr="007C5FC1">
        <w:rPr>
          <w:rStyle w:val="a3"/>
          <w:rFonts w:ascii="Arial" w:hAnsi="Arial" w:cs="Arial"/>
          <w:b w:val="0"/>
          <w:bCs w:val="0"/>
          <w:color w:val="0F1115"/>
        </w:rPr>
        <w:lastRenderedPageBreak/>
        <w:t>В состав пакета входит:</w:t>
      </w:r>
    </w:p>
    <w:p w14:paraId="2F9BE4E8" w14:textId="77777777" w:rsidR="00B23B54" w:rsidRPr="007C5FC1" w:rsidRDefault="00B23B54" w:rsidP="00541FCD">
      <w:pPr>
        <w:pStyle w:val="ds-markdown-paragraph"/>
        <w:numPr>
          <w:ilvl w:val="2"/>
          <w:numId w:val="9"/>
        </w:numPr>
        <w:shd w:val="clear" w:color="auto" w:fill="FFFFFF"/>
        <w:spacing w:before="0" w:beforeAutospacing="0" w:after="0" w:afterAutospacing="0"/>
        <w:rPr>
          <w:rFonts w:ascii="Arial" w:hAnsi="Arial" w:cs="Arial"/>
          <w:color w:val="0F1115"/>
        </w:rPr>
      </w:pPr>
      <w:r w:rsidRPr="007C5FC1">
        <w:rPr>
          <w:rFonts w:ascii="Arial" w:hAnsi="Arial" w:cs="Arial"/>
          <w:color w:val="0F1115"/>
        </w:rPr>
        <w:t>Внесение команды в официальный реестр и турнирную таблицу Лиги.</w:t>
      </w:r>
    </w:p>
    <w:p w14:paraId="0AA96250" w14:textId="77777777" w:rsidR="00B23B54" w:rsidRPr="007C5FC1" w:rsidRDefault="00B23B54" w:rsidP="00541FCD">
      <w:pPr>
        <w:pStyle w:val="ds-markdown-paragraph"/>
        <w:numPr>
          <w:ilvl w:val="2"/>
          <w:numId w:val="9"/>
        </w:numPr>
        <w:shd w:val="clear" w:color="auto" w:fill="FFFFFF"/>
        <w:spacing w:before="0" w:beforeAutospacing="0" w:after="0" w:afterAutospacing="0"/>
        <w:rPr>
          <w:rFonts w:ascii="Arial" w:hAnsi="Arial" w:cs="Arial"/>
          <w:color w:val="0F1115"/>
        </w:rPr>
      </w:pPr>
      <w:r w:rsidRPr="007C5FC1">
        <w:rPr>
          <w:rFonts w:ascii="Arial" w:hAnsi="Arial" w:cs="Arial"/>
          <w:color w:val="0F1115"/>
        </w:rPr>
        <w:t>Формирование расписания игр команды.</w:t>
      </w:r>
    </w:p>
    <w:p w14:paraId="1F2D5C39" w14:textId="01849ED0" w:rsidR="00B23B54" w:rsidRPr="007C5FC1" w:rsidRDefault="00B23B54" w:rsidP="00541FCD">
      <w:pPr>
        <w:pStyle w:val="ds-markdown-paragraph"/>
        <w:numPr>
          <w:ilvl w:val="2"/>
          <w:numId w:val="9"/>
        </w:numPr>
        <w:shd w:val="clear" w:color="auto" w:fill="FFFFFF"/>
        <w:spacing w:before="0" w:beforeAutospacing="0" w:after="0" w:afterAutospacing="0"/>
        <w:rPr>
          <w:rFonts w:ascii="Arial" w:hAnsi="Arial" w:cs="Arial"/>
          <w:color w:val="0F1115"/>
        </w:rPr>
      </w:pPr>
      <w:r w:rsidRPr="007C5FC1">
        <w:rPr>
          <w:rStyle w:val="a3"/>
          <w:rFonts w:ascii="Arial" w:hAnsi="Arial" w:cs="Arial"/>
          <w:b w:val="0"/>
          <w:bCs w:val="0"/>
          <w:color w:val="0F1115"/>
        </w:rPr>
        <w:t>Предоставление игровой площадки для всех матчей команды</w:t>
      </w:r>
      <w:r w:rsidR="00C24FB4" w:rsidRPr="007C5FC1">
        <w:rPr>
          <w:rStyle w:val="a3"/>
          <w:rFonts w:ascii="Arial" w:hAnsi="Arial" w:cs="Arial"/>
          <w:b w:val="0"/>
          <w:bCs w:val="0"/>
          <w:color w:val="0F1115"/>
        </w:rPr>
        <w:t xml:space="preserve"> одного тура</w:t>
      </w:r>
      <w:r w:rsidRPr="007C5FC1">
        <w:rPr>
          <w:rStyle w:val="a3"/>
          <w:rFonts w:ascii="Arial" w:hAnsi="Arial" w:cs="Arial"/>
          <w:b w:val="0"/>
          <w:bCs w:val="0"/>
          <w:color w:val="0F1115"/>
        </w:rPr>
        <w:t>.</w:t>
      </w:r>
    </w:p>
    <w:p w14:paraId="2A37C349" w14:textId="77777777" w:rsidR="00B23B54" w:rsidRPr="007C5FC1" w:rsidRDefault="00B23B54" w:rsidP="00541FCD">
      <w:pPr>
        <w:pStyle w:val="ds-markdown-paragraph"/>
        <w:numPr>
          <w:ilvl w:val="2"/>
          <w:numId w:val="9"/>
        </w:numPr>
        <w:shd w:val="clear" w:color="auto" w:fill="FFFFFF"/>
        <w:spacing w:before="0" w:beforeAutospacing="0" w:after="0" w:afterAutospacing="0"/>
        <w:rPr>
          <w:rFonts w:ascii="Arial" w:hAnsi="Arial" w:cs="Arial"/>
          <w:color w:val="0F1115"/>
        </w:rPr>
      </w:pPr>
      <w:r w:rsidRPr="007C5FC1">
        <w:rPr>
          <w:rStyle w:val="a3"/>
          <w:rFonts w:ascii="Arial" w:hAnsi="Arial" w:cs="Arial"/>
          <w:b w:val="0"/>
          <w:bCs w:val="0"/>
          <w:color w:val="0F1115"/>
        </w:rPr>
        <w:t>Обеспечение услуг главной судейской коллегии и судейских бригад на все матчи.</w:t>
      </w:r>
    </w:p>
    <w:p w14:paraId="384B936C" w14:textId="77777777" w:rsidR="00B23B54" w:rsidRPr="007C5FC1" w:rsidRDefault="00B23B54" w:rsidP="00541FCD">
      <w:pPr>
        <w:pStyle w:val="ds-markdown-paragraph"/>
        <w:numPr>
          <w:ilvl w:val="2"/>
          <w:numId w:val="9"/>
        </w:numPr>
        <w:shd w:val="clear" w:color="auto" w:fill="FFFFFF"/>
        <w:spacing w:before="0" w:beforeAutospacing="0" w:after="0" w:afterAutospacing="0"/>
        <w:rPr>
          <w:rFonts w:ascii="Arial" w:hAnsi="Arial" w:cs="Arial"/>
          <w:color w:val="0F1115"/>
        </w:rPr>
      </w:pPr>
      <w:r w:rsidRPr="007C5FC1">
        <w:rPr>
          <w:rStyle w:val="a3"/>
          <w:rFonts w:ascii="Arial" w:hAnsi="Arial" w:cs="Arial"/>
          <w:b w:val="0"/>
          <w:bCs w:val="0"/>
          <w:color w:val="0F1115"/>
        </w:rPr>
        <w:t>Обеспечение медицинского сопровождения в дни игр.</w:t>
      </w:r>
    </w:p>
    <w:p w14:paraId="46637026" w14:textId="77777777" w:rsidR="00B23B54" w:rsidRPr="007C5FC1" w:rsidRDefault="00B23B54" w:rsidP="00541FCD">
      <w:pPr>
        <w:pStyle w:val="ds-markdown-paragraph"/>
        <w:numPr>
          <w:ilvl w:val="2"/>
          <w:numId w:val="9"/>
        </w:numPr>
        <w:shd w:val="clear" w:color="auto" w:fill="FFFFFF"/>
        <w:spacing w:before="0" w:beforeAutospacing="0" w:after="0" w:afterAutospacing="0"/>
        <w:rPr>
          <w:rFonts w:ascii="Arial" w:hAnsi="Arial" w:cs="Arial"/>
          <w:color w:val="0F1115"/>
        </w:rPr>
      </w:pPr>
      <w:r w:rsidRPr="007C5FC1">
        <w:rPr>
          <w:rFonts w:ascii="Arial" w:hAnsi="Arial" w:cs="Arial"/>
          <w:color w:val="0F1115"/>
        </w:rPr>
        <w:t>Техническая и информационная поддержка.</w:t>
      </w:r>
    </w:p>
    <w:p w14:paraId="6FD23A71" w14:textId="66C42F42" w:rsidR="00B23B54" w:rsidRPr="007C5FC1" w:rsidRDefault="00B23B54" w:rsidP="00541FCD">
      <w:pPr>
        <w:pStyle w:val="ds-markdown-paragraph"/>
        <w:numPr>
          <w:ilvl w:val="2"/>
          <w:numId w:val="9"/>
        </w:numPr>
        <w:shd w:val="clear" w:color="auto" w:fill="FFFFFF"/>
        <w:spacing w:before="0" w:beforeAutospacing="0" w:after="0" w:afterAutospacing="0"/>
        <w:rPr>
          <w:rFonts w:ascii="Arial" w:hAnsi="Arial" w:cs="Arial"/>
          <w:color w:val="0F1115"/>
        </w:rPr>
      </w:pPr>
      <w:r w:rsidRPr="007C5FC1">
        <w:rPr>
          <w:rFonts w:ascii="Arial" w:hAnsi="Arial" w:cs="Arial"/>
          <w:color w:val="0F1115"/>
        </w:rPr>
        <w:t>Комплект наградной продукции (</w:t>
      </w:r>
      <w:r w:rsidR="00C24FB4" w:rsidRPr="007C5FC1">
        <w:rPr>
          <w:rFonts w:ascii="Arial" w:hAnsi="Arial" w:cs="Arial"/>
          <w:color w:val="0F1115"/>
        </w:rPr>
        <w:t>Лучшему игроку команды</w:t>
      </w:r>
      <w:r w:rsidRPr="007C5FC1">
        <w:rPr>
          <w:rFonts w:ascii="Arial" w:hAnsi="Arial" w:cs="Arial"/>
          <w:color w:val="0F1115"/>
        </w:rPr>
        <w:t>).</w:t>
      </w:r>
    </w:p>
    <w:p w14:paraId="6F18FCAE" w14:textId="77777777" w:rsidR="00B23B54" w:rsidRPr="007C5FC1" w:rsidRDefault="00B23B54" w:rsidP="00541FCD">
      <w:pPr>
        <w:pStyle w:val="ds-markdown-paragraph"/>
        <w:shd w:val="clear" w:color="auto" w:fill="FFFFFF"/>
        <w:spacing w:before="0" w:beforeAutospacing="0" w:after="0" w:afterAutospacing="0"/>
        <w:ind w:left="2160"/>
        <w:rPr>
          <w:rFonts w:ascii="Arial" w:hAnsi="Arial" w:cs="Arial"/>
          <w:color w:val="0F1115"/>
        </w:rPr>
      </w:pPr>
    </w:p>
    <w:p w14:paraId="2CA29453" w14:textId="77777777" w:rsidR="00B23B54" w:rsidRPr="007C5FC1" w:rsidRDefault="00B23B54" w:rsidP="00232F41">
      <w:pPr>
        <w:pStyle w:val="ds-markdown-paragraph"/>
        <w:shd w:val="clear" w:color="auto" w:fill="FFFFFF"/>
        <w:spacing w:before="0" w:beforeAutospacing="0" w:after="0" w:afterAutospacing="0"/>
        <w:rPr>
          <w:rFonts w:ascii="Arial" w:hAnsi="Arial" w:cs="Arial"/>
          <w:color w:val="0F1115"/>
        </w:rPr>
      </w:pPr>
      <w:r w:rsidRPr="007C5FC1">
        <w:rPr>
          <w:rStyle w:val="a3"/>
          <w:rFonts w:ascii="Arial" w:hAnsi="Arial" w:cs="Arial"/>
          <w:color w:val="0F1115"/>
        </w:rPr>
        <w:t>ПАКЕТ "ЛОКАЛЬНЫЙ" (</w:t>
      </w:r>
      <w:r w:rsidRPr="007C5FC1">
        <w:rPr>
          <w:rStyle w:val="a3"/>
          <w:rFonts w:ascii="Arial" w:eastAsia="Andale Sans UI" w:hAnsi="Arial" w:cs="Arial"/>
          <w:color w:val="0F1115"/>
        </w:rPr>
        <w:t>Ваш «Домашний тур»</w:t>
      </w:r>
      <w:r w:rsidRPr="007C5FC1">
        <w:rPr>
          <w:rStyle w:val="a3"/>
          <w:rFonts w:ascii="Arial" w:hAnsi="Arial" w:cs="Arial"/>
          <w:color w:val="0F1115"/>
        </w:rPr>
        <w:t>)</w:t>
      </w:r>
    </w:p>
    <w:p w14:paraId="74210A64" w14:textId="77777777" w:rsidR="00B23B54" w:rsidRPr="007C5FC1" w:rsidRDefault="00B23B54" w:rsidP="00541FCD">
      <w:pPr>
        <w:pStyle w:val="ds-markdown-paragraph"/>
        <w:numPr>
          <w:ilvl w:val="1"/>
          <w:numId w:val="9"/>
        </w:numPr>
        <w:shd w:val="clear" w:color="auto" w:fill="FFFFFF"/>
        <w:spacing w:before="0" w:beforeAutospacing="0" w:after="0" w:afterAutospacing="0"/>
        <w:rPr>
          <w:rFonts w:ascii="Arial" w:hAnsi="Arial" w:cs="Arial"/>
          <w:color w:val="0F1115"/>
        </w:rPr>
      </w:pPr>
      <w:r w:rsidRPr="007C5FC1">
        <w:rPr>
          <w:rStyle w:val="a3"/>
          <w:rFonts w:ascii="Arial" w:hAnsi="Arial" w:cs="Arial"/>
          <w:b w:val="0"/>
          <w:bCs w:val="0"/>
          <w:color w:val="0F1115"/>
        </w:rPr>
        <w:t>Стоимость:</w:t>
      </w:r>
      <w:r w:rsidRPr="007C5FC1">
        <w:rPr>
          <w:rFonts w:ascii="Arial" w:hAnsi="Arial" w:cs="Arial"/>
          <w:color w:val="0F1115"/>
        </w:rPr>
        <w:t> 0 рублей.</w:t>
      </w:r>
    </w:p>
    <w:p w14:paraId="3298A127" w14:textId="77777777" w:rsidR="00B23B54" w:rsidRPr="007C5FC1" w:rsidRDefault="00B23B54" w:rsidP="00541FCD">
      <w:pPr>
        <w:pStyle w:val="ds-markdown-paragraph"/>
        <w:numPr>
          <w:ilvl w:val="1"/>
          <w:numId w:val="9"/>
        </w:numPr>
        <w:shd w:val="clear" w:color="auto" w:fill="FFFFFF"/>
        <w:spacing w:before="0" w:beforeAutospacing="0" w:after="0" w:afterAutospacing="0"/>
        <w:rPr>
          <w:rFonts w:ascii="Arial" w:hAnsi="Arial" w:cs="Arial"/>
          <w:color w:val="0F1115"/>
        </w:rPr>
      </w:pPr>
      <w:r w:rsidRPr="007C5FC1">
        <w:rPr>
          <w:rStyle w:val="a3"/>
          <w:rFonts w:ascii="Arial" w:hAnsi="Arial" w:cs="Arial"/>
          <w:b w:val="0"/>
          <w:bCs w:val="0"/>
          <w:color w:val="0F1115"/>
        </w:rPr>
        <w:t>В состав пакета входит:</w:t>
      </w:r>
    </w:p>
    <w:p w14:paraId="246B34B4" w14:textId="77777777" w:rsidR="00B23B54" w:rsidRPr="007C5FC1" w:rsidRDefault="00B23B54" w:rsidP="00541FCD">
      <w:pPr>
        <w:pStyle w:val="ds-markdown-paragraph"/>
        <w:numPr>
          <w:ilvl w:val="2"/>
          <w:numId w:val="9"/>
        </w:numPr>
        <w:shd w:val="clear" w:color="auto" w:fill="FFFFFF"/>
        <w:spacing w:before="0" w:beforeAutospacing="0" w:after="0" w:afterAutospacing="0"/>
        <w:rPr>
          <w:rFonts w:ascii="Arial" w:hAnsi="Arial" w:cs="Arial"/>
          <w:color w:val="0F1115"/>
        </w:rPr>
      </w:pPr>
      <w:r w:rsidRPr="007C5FC1">
        <w:rPr>
          <w:rFonts w:ascii="Arial" w:hAnsi="Arial" w:cs="Arial"/>
          <w:color w:val="0F1115"/>
        </w:rPr>
        <w:t>Внесение команды в официальный реестр и турнирную таблицу.</w:t>
      </w:r>
    </w:p>
    <w:p w14:paraId="3FD1A792" w14:textId="77777777" w:rsidR="00B23B54" w:rsidRPr="007C5FC1" w:rsidRDefault="00B23B54" w:rsidP="00541FCD">
      <w:pPr>
        <w:pStyle w:val="ds-markdown-paragraph"/>
        <w:numPr>
          <w:ilvl w:val="2"/>
          <w:numId w:val="9"/>
        </w:numPr>
        <w:shd w:val="clear" w:color="auto" w:fill="FFFFFF"/>
        <w:spacing w:before="0" w:beforeAutospacing="0" w:after="0" w:afterAutospacing="0"/>
        <w:rPr>
          <w:rFonts w:ascii="Arial" w:hAnsi="Arial" w:cs="Arial"/>
          <w:color w:val="0F1115"/>
        </w:rPr>
      </w:pPr>
      <w:r w:rsidRPr="007C5FC1">
        <w:rPr>
          <w:rFonts w:ascii="Arial" w:hAnsi="Arial" w:cs="Arial"/>
          <w:color w:val="0F1115"/>
        </w:rPr>
        <w:t>Формирование расписания игр команды.</w:t>
      </w:r>
    </w:p>
    <w:p w14:paraId="69165F22" w14:textId="77777777" w:rsidR="00B23B54" w:rsidRPr="007C5FC1" w:rsidRDefault="00B23B54" w:rsidP="00541FCD">
      <w:pPr>
        <w:pStyle w:val="ds-markdown-paragraph"/>
        <w:numPr>
          <w:ilvl w:val="2"/>
          <w:numId w:val="9"/>
        </w:numPr>
        <w:shd w:val="clear" w:color="auto" w:fill="FFFFFF"/>
        <w:spacing w:before="0" w:beforeAutospacing="0" w:after="0" w:afterAutospacing="0"/>
        <w:rPr>
          <w:rFonts w:ascii="Arial" w:hAnsi="Arial" w:cs="Arial"/>
          <w:color w:val="0F1115"/>
        </w:rPr>
      </w:pPr>
      <w:r w:rsidRPr="007C5FC1">
        <w:rPr>
          <w:rFonts w:ascii="Arial" w:hAnsi="Arial" w:cs="Arial"/>
          <w:color w:val="0F1115"/>
        </w:rPr>
        <w:t>Техническая и информационная поддержка.</w:t>
      </w:r>
    </w:p>
    <w:p w14:paraId="1A4C860D" w14:textId="77777777" w:rsidR="00B23B54" w:rsidRPr="007C5FC1" w:rsidRDefault="00B23B54" w:rsidP="00541FCD">
      <w:pPr>
        <w:pStyle w:val="ds-markdown-paragraph"/>
        <w:numPr>
          <w:ilvl w:val="2"/>
          <w:numId w:val="9"/>
        </w:numPr>
        <w:shd w:val="clear" w:color="auto" w:fill="FFFFFF"/>
        <w:spacing w:before="0" w:beforeAutospacing="0" w:after="0" w:afterAutospacing="0"/>
        <w:rPr>
          <w:rFonts w:ascii="Arial" w:hAnsi="Arial" w:cs="Arial"/>
          <w:color w:val="0F1115"/>
        </w:rPr>
      </w:pPr>
      <w:r w:rsidRPr="007C5FC1">
        <w:rPr>
          <w:rFonts w:ascii="Arial" w:hAnsi="Arial" w:cs="Arial"/>
          <w:color w:val="0F1115"/>
        </w:rPr>
        <w:t>Комплект наградной продукции (для проведения тура, баннер Лиги при его отсутствии, на усмотрение Организатора возможны подарки для лучших игроков тура).</w:t>
      </w:r>
    </w:p>
    <w:p w14:paraId="04BF6D61" w14:textId="77777777" w:rsidR="00B23B54" w:rsidRPr="007C5FC1" w:rsidRDefault="00B23B54" w:rsidP="00541FCD">
      <w:pPr>
        <w:pStyle w:val="ds-markdown-paragraph"/>
        <w:numPr>
          <w:ilvl w:val="1"/>
          <w:numId w:val="9"/>
        </w:numPr>
        <w:shd w:val="clear" w:color="auto" w:fill="FFFFFF"/>
        <w:spacing w:before="0" w:beforeAutospacing="0" w:after="0" w:afterAutospacing="0"/>
        <w:rPr>
          <w:rFonts w:ascii="Arial" w:hAnsi="Arial" w:cs="Arial"/>
          <w:color w:val="0F1115"/>
        </w:rPr>
      </w:pPr>
      <w:r w:rsidRPr="007C5FC1">
        <w:rPr>
          <w:rStyle w:val="a3"/>
          <w:rFonts w:ascii="Arial" w:hAnsi="Arial" w:cs="Arial"/>
          <w:b w:val="0"/>
          <w:bCs w:val="0"/>
          <w:color w:val="0F1115"/>
        </w:rPr>
        <w:t>Заказчик, выбравший данный пакет, принимает на себя следующие обязанности и несет связанные с ними расходы:</w:t>
      </w:r>
    </w:p>
    <w:p w14:paraId="708025B1" w14:textId="4EE75592" w:rsidR="00C24FB4" w:rsidRPr="007C5FC1" w:rsidRDefault="00B23B54" w:rsidP="00541FCD">
      <w:pPr>
        <w:pStyle w:val="ds-markdown-paragraph"/>
        <w:numPr>
          <w:ilvl w:val="2"/>
          <w:numId w:val="9"/>
        </w:numPr>
        <w:shd w:val="clear" w:color="auto" w:fill="FFFFFF"/>
        <w:spacing w:before="0" w:beforeAutospacing="0" w:after="0" w:afterAutospacing="0"/>
        <w:rPr>
          <w:rStyle w:val="a3"/>
          <w:rFonts w:ascii="Arial" w:hAnsi="Arial" w:cs="Arial"/>
          <w:b w:val="0"/>
          <w:bCs w:val="0"/>
          <w:color w:val="0F1115"/>
        </w:rPr>
      </w:pPr>
      <w:r w:rsidRPr="007C5FC1">
        <w:rPr>
          <w:rStyle w:val="a3"/>
          <w:rFonts w:ascii="Arial" w:hAnsi="Arial" w:cs="Arial"/>
          <w:b w:val="0"/>
          <w:bCs w:val="0"/>
          <w:color w:val="0F1115"/>
        </w:rPr>
        <w:t>Самостоятельн</w:t>
      </w:r>
      <w:r w:rsidR="00C24FB4" w:rsidRPr="007C5FC1">
        <w:rPr>
          <w:rStyle w:val="a3"/>
          <w:rFonts w:ascii="Arial" w:hAnsi="Arial" w:cs="Arial"/>
          <w:b w:val="0"/>
          <w:bCs w:val="0"/>
          <w:color w:val="0F1115"/>
        </w:rPr>
        <w:t>ый</w:t>
      </w:r>
      <w:r w:rsidRPr="007C5FC1">
        <w:rPr>
          <w:rStyle w:val="a3"/>
          <w:rFonts w:ascii="Arial" w:hAnsi="Arial" w:cs="Arial"/>
          <w:b w:val="0"/>
          <w:bCs w:val="0"/>
          <w:color w:val="0F1115"/>
        </w:rPr>
        <w:t xml:space="preserve"> </w:t>
      </w:r>
      <w:r w:rsidR="00C24FB4" w:rsidRPr="007C5FC1">
        <w:rPr>
          <w:rStyle w:val="a3"/>
          <w:rFonts w:ascii="Arial" w:hAnsi="Arial" w:cs="Arial"/>
          <w:b w:val="0"/>
          <w:bCs w:val="0"/>
          <w:color w:val="0F1115"/>
        </w:rPr>
        <w:t>выбор объекта спорта в соответствии с требованиями Лиги и получение согласований для проведения домашнего тура.</w:t>
      </w:r>
    </w:p>
    <w:p w14:paraId="3ED3CEBF" w14:textId="4F64DBC6" w:rsidR="00B23B54" w:rsidRPr="007C5FC1" w:rsidRDefault="00C24FB4" w:rsidP="00541FCD">
      <w:pPr>
        <w:pStyle w:val="ds-markdown-paragraph"/>
        <w:numPr>
          <w:ilvl w:val="2"/>
          <w:numId w:val="9"/>
        </w:numPr>
        <w:shd w:val="clear" w:color="auto" w:fill="FFFFFF"/>
        <w:spacing w:before="0" w:beforeAutospacing="0" w:after="0" w:afterAutospacing="0"/>
        <w:rPr>
          <w:rFonts w:ascii="Arial" w:hAnsi="Arial" w:cs="Arial"/>
          <w:color w:val="0F1115"/>
        </w:rPr>
      </w:pPr>
      <w:r w:rsidRPr="007C5FC1">
        <w:rPr>
          <w:rStyle w:val="a3"/>
          <w:rFonts w:ascii="Arial" w:hAnsi="Arial" w:cs="Arial"/>
          <w:b w:val="0"/>
          <w:bCs w:val="0"/>
          <w:color w:val="0F1115"/>
        </w:rPr>
        <w:t xml:space="preserve">Самостоятельное </w:t>
      </w:r>
      <w:r w:rsidR="00B23B54" w:rsidRPr="007C5FC1">
        <w:rPr>
          <w:rStyle w:val="a3"/>
          <w:rFonts w:ascii="Arial" w:hAnsi="Arial" w:cs="Arial"/>
          <w:b w:val="0"/>
          <w:bCs w:val="0"/>
          <w:color w:val="0F1115"/>
        </w:rPr>
        <w:t>обеспечение и оплата</w:t>
      </w:r>
      <w:r w:rsidR="00B23B54" w:rsidRPr="007C5FC1">
        <w:rPr>
          <w:rStyle w:val="a3"/>
          <w:rFonts w:ascii="Arial" w:eastAsia="Andale Sans UI" w:hAnsi="Arial" w:cs="Arial"/>
          <w:b w:val="0"/>
          <w:bCs w:val="0"/>
          <w:color w:val="0F1115"/>
        </w:rPr>
        <w:t xml:space="preserve"> (при необходимости)</w:t>
      </w:r>
      <w:r w:rsidR="00B23B54" w:rsidRPr="007C5FC1">
        <w:rPr>
          <w:rStyle w:val="a3"/>
          <w:rFonts w:ascii="Arial" w:hAnsi="Arial" w:cs="Arial"/>
          <w:b w:val="0"/>
          <w:bCs w:val="0"/>
          <w:color w:val="0F1115"/>
        </w:rPr>
        <w:t xml:space="preserve"> спортивной базы для проведения </w:t>
      </w:r>
      <w:r w:rsidR="00B23B54" w:rsidRPr="007C5FC1">
        <w:rPr>
          <w:rStyle w:val="a3"/>
          <w:rFonts w:ascii="Arial" w:eastAsia="Andale Sans UI" w:hAnsi="Arial" w:cs="Arial"/>
          <w:b w:val="0"/>
          <w:bCs w:val="0"/>
          <w:color w:val="0F1115"/>
        </w:rPr>
        <w:t>игр</w:t>
      </w:r>
      <w:r w:rsidR="00B23B54" w:rsidRPr="007C5FC1">
        <w:rPr>
          <w:rStyle w:val="a3"/>
          <w:rFonts w:ascii="Arial" w:hAnsi="Arial" w:cs="Arial"/>
          <w:b w:val="0"/>
          <w:bCs w:val="0"/>
          <w:color w:val="0F1115"/>
        </w:rPr>
        <w:t xml:space="preserve"> </w:t>
      </w:r>
      <w:r w:rsidR="00B23B54" w:rsidRPr="007C5FC1">
        <w:rPr>
          <w:rStyle w:val="a3"/>
          <w:rFonts w:ascii="Arial" w:eastAsia="Andale Sans UI" w:hAnsi="Arial" w:cs="Arial"/>
          <w:b w:val="0"/>
          <w:bCs w:val="0"/>
          <w:color w:val="0F1115"/>
        </w:rPr>
        <w:t>«</w:t>
      </w:r>
      <w:r w:rsidR="00B23B54" w:rsidRPr="007C5FC1">
        <w:rPr>
          <w:rStyle w:val="a3"/>
          <w:rFonts w:ascii="Arial" w:hAnsi="Arial" w:cs="Arial"/>
          <w:b w:val="0"/>
          <w:bCs w:val="0"/>
          <w:color w:val="0F1115"/>
        </w:rPr>
        <w:t>домашн</w:t>
      </w:r>
      <w:r w:rsidR="00B23B54" w:rsidRPr="007C5FC1">
        <w:rPr>
          <w:rStyle w:val="a3"/>
          <w:rFonts w:ascii="Arial" w:eastAsia="Andale Sans UI" w:hAnsi="Arial" w:cs="Arial"/>
          <w:b w:val="0"/>
          <w:bCs w:val="0"/>
          <w:color w:val="0F1115"/>
        </w:rPr>
        <w:t>его тура»</w:t>
      </w:r>
      <w:r w:rsidR="00B23B54" w:rsidRPr="007C5FC1">
        <w:rPr>
          <w:rStyle w:val="a3"/>
          <w:rFonts w:ascii="Arial" w:hAnsi="Arial" w:cs="Arial"/>
          <w:b w:val="0"/>
          <w:bCs w:val="0"/>
          <w:color w:val="0F1115"/>
        </w:rPr>
        <w:t>.</w:t>
      </w:r>
    </w:p>
    <w:p w14:paraId="5EAF4B2E" w14:textId="1BCAAA31" w:rsidR="00B23B54" w:rsidRPr="007C5FC1" w:rsidRDefault="00B23B54" w:rsidP="00541FCD">
      <w:pPr>
        <w:pStyle w:val="ds-markdown-paragraph"/>
        <w:numPr>
          <w:ilvl w:val="2"/>
          <w:numId w:val="9"/>
        </w:numPr>
        <w:shd w:val="clear" w:color="auto" w:fill="FFFFFF"/>
        <w:spacing w:before="0" w:beforeAutospacing="0" w:after="0" w:afterAutospacing="0"/>
        <w:rPr>
          <w:rStyle w:val="a3"/>
          <w:rFonts w:ascii="Arial" w:hAnsi="Arial" w:cs="Arial"/>
          <w:b w:val="0"/>
          <w:bCs w:val="0"/>
          <w:color w:val="0F1115"/>
        </w:rPr>
      </w:pPr>
      <w:r w:rsidRPr="007C5FC1">
        <w:rPr>
          <w:rStyle w:val="a3"/>
          <w:rFonts w:ascii="Arial" w:hAnsi="Arial" w:cs="Arial"/>
          <w:b w:val="0"/>
          <w:bCs w:val="0"/>
          <w:color w:val="0F1115"/>
        </w:rPr>
        <w:t xml:space="preserve">Самостоятельная организация и оплата работы судейских бригад на </w:t>
      </w:r>
      <w:r w:rsidRPr="007C5FC1">
        <w:rPr>
          <w:rStyle w:val="a3"/>
          <w:rFonts w:ascii="Arial" w:eastAsia="Andale Sans UI" w:hAnsi="Arial" w:cs="Arial"/>
          <w:b w:val="0"/>
          <w:bCs w:val="0"/>
          <w:color w:val="0F1115"/>
        </w:rPr>
        <w:t>играх</w:t>
      </w:r>
      <w:r w:rsidRPr="007C5FC1">
        <w:rPr>
          <w:rStyle w:val="a3"/>
          <w:rFonts w:ascii="Arial" w:hAnsi="Arial" w:cs="Arial"/>
          <w:b w:val="0"/>
          <w:bCs w:val="0"/>
          <w:color w:val="0F1115"/>
        </w:rPr>
        <w:t xml:space="preserve"> </w:t>
      </w:r>
      <w:r w:rsidRPr="007C5FC1">
        <w:rPr>
          <w:rStyle w:val="a3"/>
          <w:rFonts w:ascii="Arial" w:eastAsia="Andale Sans UI" w:hAnsi="Arial" w:cs="Arial"/>
          <w:b w:val="0"/>
          <w:bCs w:val="0"/>
          <w:color w:val="0F1115"/>
        </w:rPr>
        <w:t>«</w:t>
      </w:r>
      <w:r w:rsidRPr="007C5FC1">
        <w:rPr>
          <w:rStyle w:val="a3"/>
          <w:rFonts w:ascii="Arial" w:hAnsi="Arial" w:cs="Arial"/>
          <w:b w:val="0"/>
          <w:bCs w:val="0"/>
          <w:color w:val="0F1115"/>
        </w:rPr>
        <w:t>домашн</w:t>
      </w:r>
      <w:r w:rsidRPr="007C5FC1">
        <w:rPr>
          <w:rStyle w:val="a3"/>
          <w:rFonts w:ascii="Arial" w:eastAsia="Andale Sans UI" w:hAnsi="Arial" w:cs="Arial"/>
          <w:b w:val="0"/>
          <w:bCs w:val="0"/>
          <w:color w:val="0F1115"/>
        </w:rPr>
        <w:t>его тура»</w:t>
      </w:r>
      <w:r w:rsidRPr="007C5FC1">
        <w:rPr>
          <w:rStyle w:val="a3"/>
          <w:rFonts w:ascii="Arial" w:hAnsi="Arial" w:cs="Arial"/>
          <w:b w:val="0"/>
          <w:bCs w:val="0"/>
          <w:color w:val="0F1115"/>
        </w:rPr>
        <w:t>.</w:t>
      </w:r>
    </w:p>
    <w:p w14:paraId="48EFDFB5" w14:textId="7B81B350" w:rsidR="00C24FB4" w:rsidRPr="007C5FC1" w:rsidRDefault="00C24FB4" w:rsidP="00541FCD">
      <w:pPr>
        <w:pStyle w:val="ds-markdown-paragraph"/>
        <w:numPr>
          <w:ilvl w:val="2"/>
          <w:numId w:val="9"/>
        </w:numPr>
        <w:shd w:val="clear" w:color="auto" w:fill="FFFFFF"/>
        <w:spacing w:before="0" w:beforeAutospacing="0" w:after="0" w:afterAutospacing="0"/>
        <w:rPr>
          <w:rFonts w:ascii="Arial" w:hAnsi="Arial" w:cs="Arial"/>
          <w:color w:val="0F1115"/>
        </w:rPr>
      </w:pPr>
      <w:r w:rsidRPr="007C5FC1">
        <w:rPr>
          <w:rStyle w:val="a3"/>
          <w:rFonts w:ascii="Arial" w:hAnsi="Arial" w:cs="Arial"/>
          <w:b w:val="0"/>
          <w:bCs w:val="0"/>
          <w:color w:val="0F1115"/>
        </w:rPr>
        <w:t>Обеспечение съемки игр тура и предоставление потока на сервер Организатора.</w:t>
      </w:r>
    </w:p>
    <w:p w14:paraId="05E3FCBB" w14:textId="6B60C646" w:rsidR="00B23B54" w:rsidRPr="007C5FC1" w:rsidRDefault="00B23B54" w:rsidP="00541FCD">
      <w:pPr>
        <w:pStyle w:val="ds-markdown-paragraph"/>
        <w:numPr>
          <w:ilvl w:val="2"/>
          <w:numId w:val="9"/>
        </w:numPr>
        <w:shd w:val="clear" w:color="auto" w:fill="FFFFFF"/>
        <w:spacing w:before="0" w:beforeAutospacing="0" w:after="0" w:afterAutospacing="0"/>
        <w:rPr>
          <w:rFonts w:ascii="Arial" w:hAnsi="Arial" w:cs="Arial"/>
          <w:color w:val="0F1115"/>
        </w:rPr>
      </w:pPr>
      <w:r w:rsidRPr="007C5FC1">
        <w:rPr>
          <w:rStyle w:val="a3"/>
          <w:rFonts w:ascii="Arial" w:hAnsi="Arial" w:cs="Arial"/>
          <w:b w:val="0"/>
          <w:bCs w:val="0"/>
          <w:color w:val="0F1115"/>
        </w:rPr>
        <w:t xml:space="preserve">Обеспечение мер безопасности и медицинского сопровождения на </w:t>
      </w:r>
      <w:r w:rsidRPr="007C5FC1">
        <w:rPr>
          <w:rStyle w:val="a3"/>
          <w:rFonts w:ascii="Arial" w:eastAsia="Andale Sans UI" w:hAnsi="Arial" w:cs="Arial"/>
          <w:b w:val="0"/>
          <w:bCs w:val="0"/>
          <w:color w:val="0F1115"/>
        </w:rPr>
        <w:t>игр</w:t>
      </w:r>
      <w:r w:rsidR="00C24FB4" w:rsidRPr="007C5FC1">
        <w:rPr>
          <w:rStyle w:val="a3"/>
          <w:rFonts w:ascii="Arial" w:eastAsia="Andale Sans UI" w:hAnsi="Arial" w:cs="Arial"/>
          <w:b w:val="0"/>
          <w:bCs w:val="0"/>
          <w:color w:val="0F1115"/>
        </w:rPr>
        <w:t>ах</w:t>
      </w:r>
      <w:r w:rsidRPr="007C5FC1">
        <w:rPr>
          <w:rStyle w:val="a3"/>
          <w:rFonts w:ascii="Arial" w:hAnsi="Arial" w:cs="Arial"/>
          <w:b w:val="0"/>
          <w:bCs w:val="0"/>
          <w:color w:val="0F1115"/>
        </w:rPr>
        <w:t xml:space="preserve"> </w:t>
      </w:r>
      <w:r w:rsidRPr="007C5FC1">
        <w:rPr>
          <w:rStyle w:val="a3"/>
          <w:rFonts w:ascii="Arial" w:eastAsia="Andale Sans UI" w:hAnsi="Arial" w:cs="Arial"/>
          <w:b w:val="0"/>
          <w:bCs w:val="0"/>
          <w:color w:val="0F1115"/>
        </w:rPr>
        <w:t>«</w:t>
      </w:r>
      <w:r w:rsidRPr="007C5FC1">
        <w:rPr>
          <w:rStyle w:val="a3"/>
          <w:rFonts w:ascii="Arial" w:hAnsi="Arial" w:cs="Arial"/>
          <w:b w:val="0"/>
          <w:bCs w:val="0"/>
          <w:color w:val="0F1115"/>
        </w:rPr>
        <w:t>домашн</w:t>
      </w:r>
      <w:r w:rsidRPr="007C5FC1">
        <w:rPr>
          <w:rStyle w:val="a3"/>
          <w:rFonts w:ascii="Arial" w:eastAsia="Andale Sans UI" w:hAnsi="Arial" w:cs="Arial"/>
          <w:b w:val="0"/>
          <w:bCs w:val="0"/>
          <w:color w:val="0F1115"/>
        </w:rPr>
        <w:t>его тура»</w:t>
      </w:r>
      <w:r w:rsidRPr="007C5FC1">
        <w:rPr>
          <w:rStyle w:val="a3"/>
          <w:rFonts w:ascii="Arial" w:hAnsi="Arial" w:cs="Arial"/>
          <w:b w:val="0"/>
          <w:bCs w:val="0"/>
          <w:color w:val="0F1115"/>
        </w:rPr>
        <w:t>.</w:t>
      </w:r>
    </w:p>
    <w:p w14:paraId="416178E7" w14:textId="5C6A7667" w:rsidR="00E4550D" w:rsidRPr="007C5FC1" w:rsidRDefault="00E4550D" w:rsidP="00541FCD">
      <w:pPr>
        <w:spacing w:after="0" w:line="240" w:lineRule="auto"/>
        <w:ind w:left="23" w:right="-1"/>
        <w:jc w:val="both"/>
        <w:rPr>
          <w:rFonts w:ascii="Arial" w:eastAsia="Times New Roman" w:hAnsi="Arial" w:cs="Arial"/>
          <w:b/>
          <w:bCs/>
          <w:color w:val="0F1115"/>
          <w:sz w:val="24"/>
          <w:szCs w:val="24"/>
          <w:lang w:eastAsia="ru-RU"/>
        </w:rPr>
      </w:pPr>
    </w:p>
    <w:p w14:paraId="7B4D2B3A" w14:textId="5A8039CB" w:rsidR="00B23B54" w:rsidRPr="007C5FC1" w:rsidRDefault="00B23B54" w:rsidP="00541FCD">
      <w:pPr>
        <w:spacing w:after="0" w:line="240" w:lineRule="auto"/>
        <w:ind w:left="23" w:right="-1"/>
        <w:jc w:val="both"/>
        <w:rPr>
          <w:rFonts w:ascii="Arial" w:eastAsia="Times New Roman" w:hAnsi="Arial" w:cs="Arial"/>
          <w:b/>
          <w:bCs/>
          <w:color w:val="0F1115"/>
          <w:sz w:val="24"/>
          <w:szCs w:val="24"/>
          <w:lang w:eastAsia="ru-RU"/>
        </w:rPr>
      </w:pPr>
    </w:p>
    <w:p w14:paraId="75BAAFB4" w14:textId="71D9E81D" w:rsidR="009A4E3C" w:rsidRPr="007C5FC1" w:rsidRDefault="007B21CE" w:rsidP="00541FCD">
      <w:pPr>
        <w:shd w:val="clear" w:color="auto" w:fill="FFFFFF"/>
        <w:spacing w:after="0" w:line="240" w:lineRule="auto"/>
        <w:outlineLvl w:val="2"/>
        <w:rPr>
          <w:rFonts w:ascii="Arial" w:eastAsia="Times New Roman" w:hAnsi="Arial" w:cs="Arial"/>
          <w:b/>
          <w:bCs/>
          <w:color w:val="0F1115"/>
          <w:sz w:val="30"/>
          <w:szCs w:val="30"/>
          <w:lang w:eastAsia="ru-RU"/>
        </w:rPr>
      </w:pPr>
      <w:r>
        <w:rPr>
          <w:rFonts w:ascii="Arial" w:eastAsia="Times New Roman" w:hAnsi="Arial" w:cs="Arial"/>
          <w:b/>
          <w:bCs/>
          <w:color w:val="0F1115"/>
          <w:sz w:val="30"/>
          <w:szCs w:val="30"/>
          <w:lang w:eastAsia="ru-RU"/>
        </w:rPr>
        <w:t>8</w:t>
      </w:r>
      <w:r w:rsidR="009A4E3C" w:rsidRPr="007C5FC1">
        <w:rPr>
          <w:rFonts w:ascii="Arial" w:eastAsia="Times New Roman" w:hAnsi="Arial" w:cs="Arial"/>
          <w:b/>
          <w:bCs/>
          <w:color w:val="0F1115"/>
          <w:sz w:val="30"/>
          <w:szCs w:val="30"/>
          <w:lang w:eastAsia="ru-RU"/>
        </w:rPr>
        <w:t>. ПОРЯДОК И УСЛОВИЯ ОПЛАТЫ РЕГИСТРАЦИОННОГО ПАКЕТА УЧАСТНИКА</w:t>
      </w:r>
    </w:p>
    <w:p w14:paraId="4F0108C8" w14:textId="77777777" w:rsidR="009A4E3C" w:rsidRPr="007C5FC1" w:rsidRDefault="009A4E3C" w:rsidP="00541FCD">
      <w:pPr>
        <w:spacing w:after="0" w:line="240" w:lineRule="auto"/>
        <w:rPr>
          <w:rFonts w:ascii="Arial" w:eastAsia="Times New Roman" w:hAnsi="Arial" w:cs="Arial"/>
          <w:sz w:val="24"/>
          <w:szCs w:val="24"/>
          <w:lang w:eastAsia="ru-RU"/>
        </w:rPr>
      </w:pPr>
    </w:p>
    <w:p w14:paraId="2DA01E36" w14:textId="5FE54468" w:rsidR="009A4E3C" w:rsidRPr="009A4E3C" w:rsidRDefault="007B21CE" w:rsidP="00541FCD">
      <w:pPr>
        <w:shd w:val="clear" w:color="auto" w:fill="FFFFFF"/>
        <w:spacing w:after="0" w:line="240" w:lineRule="auto"/>
        <w:rPr>
          <w:rFonts w:ascii="Arial" w:eastAsia="Times New Roman" w:hAnsi="Arial" w:cs="Arial"/>
          <w:color w:val="0F1115"/>
          <w:sz w:val="24"/>
          <w:szCs w:val="24"/>
          <w:lang w:eastAsia="ru-RU"/>
        </w:rPr>
      </w:pPr>
      <w:r>
        <w:rPr>
          <w:rFonts w:ascii="Arial" w:eastAsia="Times New Roman" w:hAnsi="Arial" w:cs="Arial"/>
          <w:b/>
          <w:bCs/>
          <w:color w:val="0F1115"/>
          <w:sz w:val="24"/>
          <w:szCs w:val="24"/>
          <w:lang w:eastAsia="ru-RU"/>
        </w:rPr>
        <w:t>8</w:t>
      </w:r>
      <w:r w:rsidR="009A4E3C" w:rsidRPr="009A4E3C">
        <w:rPr>
          <w:rFonts w:ascii="Arial" w:eastAsia="Times New Roman" w:hAnsi="Arial" w:cs="Arial"/>
          <w:b/>
          <w:bCs/>
          <w:color w:val="0F1115"/>
          <w:sz w:val="24"/>
          <w:szCs w:val="24"/>
          <w:lang w:eastAsia="ru-RU"/>
        </w:rPr>
        <w:t>.1. Оплата Регистрационного пакета осуществляется одним из следующих способов:</w:t>
      </w:r>
    </w:p>
    <w:p w14:paraId="72B3BAFB" w14:textId="77777777" w:rsidR="009A4E3C" w:rsidRPr="009A4E3C" w:rsidRDefault="009A4E3C" w:rsidP="00541FCD">
      <w:pPr>
        <w:shd w:val="clear" w:color="auto" w:fill="FFFFFF"/>
        <w:spacing w:after="0" w:line="240" w:lineRule="auto"/>
        <w:rPr>
          <w:rFonts w:ascii="Arial" w:eastAsia="Times New Roman" w:hAnsi="Arial" w:cs="Arial"/>
          <w:color w:val="0F1115"/>
          <w:sz w:val="24"/>
          <w:szCs w:val="24"/>
          <w:lang w:eastAsia="ru-RU"/>
        </w:rPr>
      </w:pPr>
      <w:r w:rsidRPr="009A4E3C">
        <w:rPr>
          <w:rFonts w:ascii="Arial" w:eastAsia="Times New Roman" w:hAnsi="Arial" w:cs="Arial"/>
          <w:b/>
          <w:bCs/>
          <w:color w:val="0F1115"/>
          <w:sz w:val="24"/>
          <w:szCs w:val="24"/>
          <w:lang w:eastAsia="ru-RU"/>
        </w:rPr>
        <w:t>а) От имени Юридического лица (Спортивная школа, Муниципальное учреждение) или Некоммерческой организации:</w:t>
      </w:r>
    </w:p>
    <w:p w14:paraId="74192651" w14:textId="77777777" w:rsidR="009A4E3C" w:rsidRPr="009A4E3C" w:rsidRDefault="009A4E3C" w:rsidP="00541FCD">
      <w:pPr>
        <w:numPr>
          <w:ilvl w:val="0"/>
          <w:numId w:val="10"/>
        </w:numPr>
        <w:shd w:val="clear" w:color="auto" w:fill="FFFFFF"/>
        <w:spacing w:after="0" w:line="240" w:lineRule="auto"/>
        <w:rPr>
          <w:rFonts w:ascii="Arial" w:eastAsia="Times New Roman" w:hAnsi="Arial" w:cs="Arial"/>
          <w:color w:val="0F1115"/>
          <w:sz w:val="24"/>
          <w:szCs w:val="24"/>
          <w:lang w:eastAsia="ru-RU"/>
        </w:rPr>
      </w:pPr>
      <w:r w:rsidRPr="009A4E3C">
        <w:rPr>
          <w:rFonts w:ascii="Arial" w:eastAsia="Times New Roman" w:hAnsi="Arial" w:cs="Arial"/>
          <w:color w:val="0F1115"/>
          <w:sz w:val="24"/>
          <w:szCs w:val="24"/>
          <w:lang w:eastAsia="ru-RU"/>
        </w:rPr>
        <w:t>Оплата производится по безналичному расчету на расчетный счет Организатора на основании выставленного счета.</w:t>
      </w:r>
    </w:p>
    <w:p w14:paraId="03DFEA70" w14:textId="77777777" w:rsidR="009A4E3C" w:rsidRPr="009A4E3C" w:rsidRDefault="009A4E3C" w:rsidP="00541FCD">
      <w:pPr>
        <w:numPr>
          <w:ilvl w:val="0"/>
          <w:numId w:val="10"/>
        </w:numPr>
        <w:shd w:val="clear" w:color="auto" w:fill="FFFFFF"/>
        <w:spacing w:after="0" w:line="240" w:lineRule="auto"/>
        <w:rPr>
          <w:rFonts w:ascii="Arial" w:eastAsia="Times New Roman" w:hAnsi="Arial" w:cs="Arial"/>
          <w:color w:val="0F1115"/>
          <w:sz w:val="24"/>
          <w:szCs w:val="24"/>
          <w:lang w:eastAsia="ru-RU"/>
        </w:rPr>
      </w:pPr>
      <w:r w:rsidRPr="009A4E3C">
        <w:rPr>
          <w:rFonts w:ascii="Arial" w:eastAsia="Times New Roman" w:hAnsi="Arial" w:cs="Arial"/>
          <w:b/>
          <w:bCs/>
          <w:color w:val="0F1115"/>
          <w:sz w:val="24"/>
          <w:szCs w:val="24"/>
          <w:lang w:eastAsia="ru-RU"/>
        </w:rPr>
        <w:t>Комиссия за платеж отсутствует.</w:t>
      </w:r>
    </w:p>
    <w:p w14:paraId="40318BA7" w14:textId="77777777" w:rsidR="009A4E3C" w:rsidRPr="009A4E3C" w:rsidRDefault="009A4E3C" w:rsidP="00541FCD">
      <w:pPr>
        <w:numPr>
          <w:ilvl w:val="0"/>
          <w:numId w:val="10"/>
        </w:numPr>
        <w:shd w:val="clear" w:color="auto" w:fill="FFFFFF"/>
        <w:spacing w:after="0" w:line="240" w:lineRule="auto"/>
        <w:rPr>
          <w:rFonts w:ascii="Arial" w:eastAsia="Times New Roman" w:hAnsi="Arial" w:cs="Arial"/>
          <w:color w:val="0F1115"/>
          <w:sz w:val="24"/>
          <w:szCs w:val="24"/>
          <w:lang w:eastAsia="ru-RU"/>
        </w:rPr>
      </w:pPr>
      <w:r w:rsidRPr="009A4E3C">
        <w:rPr>
          <w:rFonts w:ascii="Arial" w:eastAsia="Times New Roman" w:hAnsi="Arial" w:cs="Arial"/>
          <w:color w:val="0F1115"/>
          <w:sz w:val="24"/>
          <w:szCs w:val="24"/>
          <w:lang w:eastAsia="ru-RU"/>
        </w:rPr>
        <w:t>К заявке должна быть приложена копия платежного поручения с отметкой банка.</w:t>
      </w:r>
    </w:p>
    <w:p w14:paraId="47C74BA7" w14:textId="77777777" w:rsidR="009A4E3C" w:rsidRPr="009A4E3C" w:rsidRDefault="009A4E3C" w:rsidP="00541FCD">
      <w:pPr>
        <w:shd w:val="clear" w:color="auto" w:fill="FFFFFF"/>
        <w:spacing w:after="0" w:line="240" w:lineRule="auto"/>
        <w:rPr>
          <w:rFonts w:ascii="Arial" w:eastAsia="Times New Roman" w:hAnsi="Arial" w:cs="Arial"/>
          <w:color w:val="0F1115"/>
          <w:sz w:val="24"/>
          <w:szCs w:val="24"/>
          <w:lang w:eastAsia="ru-RU"/>
        </w:rPr>
      </w:pPr>
      <w:r w:rsidRPr="009A4E3C">
        <w:rPr>
          <w:rFonts w:ascii="Arial" w:eastAsia="Times New Roman" w:hAnsi="Arial" w:cs="Arial"/>
          <w:b/>
          <w:bCs/>
          <w:color w:val="0F1115"/>
          <w:sz w:val="24"/>
          <w:szCs w:val="24"/>
          <w:lang w:eastAsia="ru-RU"/>
        </w:rPr>
        <w:t>б) От имени Индивидуального предпринимателя (ИП) или Общества с ограниченной ответственностью (ООО):</w:t>
      </w:r>
    </w:p>
    <w:p w14:paraId="43AE122B" w14:textId="77777777" w:rsidR="009A4E3C" w:rsidRPr="009A4E3C" w:rsidRDefault="009A4E3C" w:rsidP="00541FCD">
      <w:pPr>
        <w:numPr>
          <w:ilvl w:val="0"/>
          <w:numId w:val="11"/>
        </w:numPr>
        <w:shd w:val="clear" w:color="auto" w:fill="FFFFFF"/>
        <w:spacing w:after="0" w:line="240" w:lineRule="auto"/>
        <w:rPr>
          <w:rFonts w:ascii="Arial" w:eastAsia="Times New Roman" w:hAnsi="Arial" w:cs="Arial"/>
          <w:color w:val="0F1115"/>
          <w:sz w:val="24"/>
          <w:szCs w:val="24"/>
          <w:lang w:eastAsia="ru-RU"/>
        </w:rPr>
      </w:pPr>
      <w:r w:rsidRPr="009A4E3C">
        <w:rPr>
          <w:rFonts w:ascii="Arial" w:eastAsia="Times New Roman" w:hAnsi="Arial" w:cs="Arial"/>
          <w:color w:val="0F1115"/>
          <w:sz w:val="24"/>
          <w:szCs w:val="24"/>
          <w:lang w:eastAsia="ru-RU"/>
        </w:rPr>
        <w:lastRenderedPageBreak/>
        <w:t>Оплата производится по безналичному расчету на расчетный счет Организатора.</w:t>
      </w:r>
    </w:p>
    <w:p w14:paraId="07FBE6EC" w14:textId="77777777" w:rsidR="009A4E3C" w:rsidRPr="009A4E3C" w:rsidRDefault="009A4E3C" w:rsidP="00541FCD">
      <w:pPr>
        <w:numPr>
          <w:ilvl w:val="0"/>
          <w:numId w:val="11"/>
        </w:numPr>
        <w:shd w:val="clear" w:color="auto" w:fill="FFFFFF"/>
        <w:spacing w:after="0" w:line="240" w:lineRule="auto"/>
        <w:rPr>
          <w:rFonts w:ascii="Arial" w:eastAsia="Times New Roman" w:hAnsi="Arial" w:cs="Arial"/>
          <w:color w:val="0F1115"/>
          <w:sz w:val="24"/>
          <w:szCs w:val="24"/>
          <w:lang w:eastAsia="ru-RU"/>
        </w:rPr>
      </w:pPr>
      <w:r w:rsidRPr="009A4E3C">
        <w:rPr>
          <w:rFonts w:ascii="Arial" w:eastAsia="Times New Roman" w:hAnsi="Arial" w:cs="Arial"/>
          <w:b/>
          <w:bCs/>
          <w:color w:val="0F1115"/>
          <w:sz w:val="24"/>
          <w:szCs w:val="24"/>
          <w:lang w:eastAsia="ru-RU"/>
        </w:rPr>
        <w:t>Комиссия за платеж отсутствует.</w:t>
      </w:r>
    </w:p>
    <w:p w14:paraId="65D6A367" w14:textId="77777777" w:rsidR="009A4E3C" w:rsidRPr="009A4E3C" w:rsidRDefault="009A4E3C" w:rsidP="00541FCD">
      <w:pPr>
        <w:numPr>
          <w:ilvl w:val="0"/>
          <w:numId w:val="11"/>
        </w:numPr>
        <w:shd w:val="clear" w:color="auto" w:fill="FFFFFF"/>
        <w:spacing w:after="0" w:line="240" w:lineRule="auto"/>
        <w:rPr>
          <w:rFonts w:ascii="Arial" w:eastAsia="Times New Roman" w:hAnsi="Arial" w:cs="Arial"/>
          <w:color w:val="0F1115"/>
          <w:sz w:val="24"/>
          <w:szCs w:val="24"/>
          <w:lang w:eastAsia="ru-RU"/>
        </w:rPr>
      </w:pPr>
      <w:r w:rsidRPr="009A4E3C">
        <w:rPr>
          <w:rFonts w:ascii="Arial" w:eastAsia="Times New Roman" w:hAnsi="Arial" w:cs="Arial"/>
          <w:color w:val="0F1115"/>
          <w:sz w:val="24"/>
          <w:szCs w:val="24"/>
          <w:lang w:eastAsia="ru-RU"/>
        </w:rPr>
        <w:t>К заявке должна быть приложена копия платежного поручения.</w:t>
      </w:r>
    </w:p>
    <w:p w14:paraId="7647A50B" w14:textId="77777777" w:rsidR="009A4E3C" w:rsidRPr="009A4E3C" w:rsidRDefault="009A4E3C" w:rsidP="00541FCD">
      <w:pPr>
        <w:shd w:val="clear" w:color="auto" w:fill="FFFFFF"/>
        <w:spacing w:after="0" w:line="240" w:lineRule="auto"/>
        <w:rPr>
          <w:rFonts w:ascii="Arial" w:eastAsia="Times New Roman" w:hAnsi="Arial" w:cs="Arial"/>
          <w:color w:val="0F1115"/>
          <w:sz w:val="24"/>
          <w:szCs w:val="24"/>
          <w:lang w:eastAsia="ru-RU"/>
        </w:rPr>
      </w:pPr>
      <w:r w:rsidRPr="009A4E3C">
        <w:rPr>
          <w:rFonts w:ascii="Arial" w:eastAsia="Times New Roman" w:hAnsi="Arial" w:cs="Arial"/>
          <w:b/>
          <w:bCs/>
          <w:color w:val="0F1115"/>
          <w:sz w:val="24"/>
          <w:szCs w:val="24"/>
          <w:lang w:eastAsia="ru-RU"/>
        </w:rPr>
        <w:t>в) От имени Физического лица (родитель, тренер, иное лицо):</w:t>
      </w:r>
    </w:p>
    <w:p w14:paraId="35939626" w14:textId="2FE3EE72" w:rsidR="009A4E3C" w:rsidRPr="009A4E3C" w:rsidRDefault="009A4E3C" w:rsidP="00541FCD">
      <w:pPr>
        <w:numPr>
          <w:ilvl w:val="0"/>
          <w:numId w:val="12"/>
        </w:numPr>
        <w:shd w:val="clear" w:color="auto" w:fill="FFFFFF"/>
        <w:spacing w:after="0" w:line="240" w:lineRule="auto"/>
        <w:rPr>
          <w:rFonts w:ascii="Arial" w:eastAsia="Times New Roman" w:hAnsi="Arial" w:cs="Arial"/>
          <w:color w:val="0F1115"/>
          <w:sz w:val="24"/>
          <w:szCs w:val="24"/>
          <w:lang w:eastAsia="ru-RU"/>
        </w:rPr>
      </w:pPr>
      <w:r w:rsidRPr="009A4E3C">
        <w:rPr>
          <w:rFonts w:ascii="Arial" w:eastAsia="Times New Roman" w:hAnsi="Arial" w:cs="Arial"/>
          <w:color w:val="0F1115"/>
          <w:sz w:val="24"/>
          <w:szCs w:val="24"/>
          <w:lang w:eastAsia="ru-RU"/>
        </w:rPr>
        <w:t xml:space="preserve">Оплата производится через платежного агента — ООО </w:t>
      </w:r>
      <w:r w:rsidRPr="007C5FC1">
        <w:rPr>
          <w:rFonts w:ascii="Arial" w:eastAsia="Times New Roman" w:hAnsi="Arial" w:cs="Arial"/>
          <w:color w:val="0F1115"/>
          <w:sz w:val="24"/>
          <w:szCs w:val="24"/>
          <w:lang w:eastAsia="ru-RU"/>
        </w:rPr>
        <w:t>«</w:t>
      </w:r>
      <w:proofErr w:type="spellStart"/>
      <w:r w:rsidRPr="007C5FC1">
        <w:rPr>
          <w:rFonts w:ascii="Arial" w:eastAsia="Times New Roman" w:hAnsi="Arial" w:cs="Arial"/>
          <w:color w:val="0F1115"/>
          <w:sz w:val="24"/>
          <w:szCs w:val="24"/>
          <w:lang w:eastAsia="ru-RU"/>
        </w:rPr>
        <w:t>Чемпс</w:t>
      </w:r>
      <w:proofErr w:type="spellEnd"/>
      <w:r w:rsidRPr="007C5FC1">
        <w:rPr>
          <w:rFonts w:ascii="Arial" w:eastAsia="Times New Roman" w:hAnsi="Arial" w:cs="Arial"/>
          <w:color w:val="0F1115"/>
          <w:sz w:val="24"/>
          <w:szCs w:val="24"/>
          <w:lang w:eastAsia="ru-RU"/>
        </w:rPr>
        <w:t>»</w:t>
      </w:r>
      <w:r w:rsidRPr="009A4E3C">
        <w:rPr>
          <w:rFonts w:ascii="Arial" w:eastAsia="Times New Roman" w:hAnsi="Arial" w:cs="Arial"/>
          <w:color w:val="0F1115"/>
          <w:sz w:val="24"/>
          <w:szCs w:val="24"/>
          <w:lang w:eastAsia="ru-RU"/>
        </w:rPr>
        <w:t xml:space="preserve"> — путем безналичного расчета с использованием банковских карт через специальную форму на сайте</w:t>
      </w:r>
      <w:r w:rsidRPr="007C5FC1">
        <w:rPr>
          <w:rFonts w:ascii="Arial" w:eastAsia="Times New Roman" w:hAnsi="Arial" w:cs="Arial"/>
          <w:color w:val="0F1115"/>
          <w:sz w:val="24"/>
          <w:szCs w:val="24"/>
          <w:lang w:eastAsia="ru-RU"/>
        </w:rPr>
        <w:t xml:space="preserve"> </w:t>
      </w:r>
      <w:hyperlink r:id="rId9" w:history="1">
        <w:r w:rsidRPr="007C5FC1">
          <w:rPr>
            <w:rStyle w:val="a4"/>
            <w:rFonts w:ascii="Arial" w:eastAsia="Times New Roman" w:hAnsi="Arial" w:cs="Arial"/>
            <w:sz w:val="24"/>
            <w:szCs w:val="24"/>
            <w:lang w:val="en-US" w:eastAsia="ru-RU"/>
          </w:rPr>
          <w:t>www</w:t>
        </w:r>
        <w:r w:rsidRPr="007C5FC1">
          <w:rPr>
            <w:rStyle w:val="a4"/>
            <w:rFonts w:ascii="Arial" w:eastAsia="Times New Roman" w:hAnsi="Arial" w:cs="Arial"/>
            <w:sz w:val="24"/>
            <w:szCs w:val="24"/>
            <w:lang w:eastAsia="ru-RU"/>
          </w:rPr>
          <w:t>.</w:t>
        </w:r>
        <w:proofErr w:type="spellStart"/>
        <w:r w:rsidRPr="007C5FC1">
          <w:rPr>
            <w:rStyle w:val="a4"/>
            <w:rFonts w:ascii="Arial" w:eastAsia="Times New Roman" w:hAnsi="Arial" w:cs="Arial"/>
            <w:sz w:val="24"/>
            <w:szCs w:val="24"/>
            <w:lang w:val="en-US" w:eastAsia="ru-RU"/>
          </w:rPr>
          <w:t>southbl</w:t>
        </w:r>
        <w:proofErr w:type="spellEnd"/>
        <w:r w:rsidRPr="007C5FC1">
          <w:rPr>
            <w:rStyle w:val="a4"/>
            <w:rFonts w:ascii="Arial" w:eastAsia="Times New Roman" w:hAnsi="Arial" w:cs="Arial"/>
            <w:sz w:val="24"/>
            <w:szCs w:val="24"/>
            <w:lang w:eastAsia="ru-RU"/>
          </w:rPr>
          <w:t>.</w:t>
        </w:r>
        <w:proofErr w:type="spellStart"/>
        <w:r w:rsidRPr="007C5FC1">
          <w:rPr>
            <w:rStyle w:val="a4"/>
            <w:rFonts w:ascii="Arial" w:eastAsia="Times New Roman" w:hAnsi="Arial" w:cs="Arial"/>
            <w:sz w:val="24"/>
            <w:szCs w:val="24"/>
            <w:lang w:val="en-US" w:eastAsia="ru-RU"/>
          </w:rPr>
          <w:t>ru</w:t>
        </w:r>
        <w:proofErr w:type="spellEnd"/>
      </w:hyperlink>
      <w:r w:rsidRPr="007C5FC1">
        <w:rPr>
          <w:rFonts w:ascii="Arial" w:eastAsia="Times New Roman" w:hAnsi="Arial" w:cs="Arial"/>
          <w:color w:val="0F1115"/>
          <w:sz w:val="24"/>
          <w:szCs w:val="24"/>
          <w:lang w:eastAsia="ru-RU"/>
        </w:rPr>
        <w:t xml:space="preserve"> по кнопке «Оплатить Регистрационный пакет участника»</w:t>
      </w:r>
    </w:p>
    <w:p w14:paraId="79F41315" w14:textId="77777777" w:rsidR="009A4E3C" w:rsidRPr="009A4E3C" w:rsidRDefault="009A4E3C" w:rsidP="00541FCD">
      <w:pPr>
        <w:numPr>
          <w:ilvl w:val="0"/>
          <w:numId w:val="12"/>
        </w:numPr>
        <w:shd w:val="clear" w:color="auto" w:fill="FFFFFF"/>
        <w:spacing w:after="0" w:line="240" w:lineRule="auto"/>
        <w:rPr>
          <w:rFonts w:ascii="Arial" w:eastAsia="Times New Roman" w:hAnsi="Arial" w:cs="Arial"/>
          <w:color w:val="0F1115"/>
          <w:sz w:val="24"/>
          <w:szCs w:val="24"/>
          <w:lang w:eastAsia="ru-RU"/>
        </w:rPr>
      </w:pPr>
      <w:r w:rsidRPr="009A4E3C">
        <w:rPr>
          <w:rFonts w:ascii="Arial" w:eastAsia="Times New Roman" w:hAnsi="Arial" w:cs="Arial"/>
          <w:color w:val="0F1115"/>
          <w:sz w:val="24"/>
          <w:szCs w:val="24"/>
          <w:lang w:eastAsia="ru-RU"/>
        </w:rPr>
        <w:t>К стоимости Регистрационного пакета </w:t>
      </w:r>
      <w:r w:rsidRPr="009A4E3C">
        <w:rPr>
          <w:rFonts w:ascii="Arial" w:eastAsia="Times New Roman" w:hAnsi="Arial" w:cs="Arial"/>
          <w:b/>
          <w:bCs/>
          <w:color w:val="0F1115"/>
          <w:sz w:val="24"/>
          <w:szCs w:val="24"/>
          <w:lang w:eastAsia="ru-RU"/>
        </w:rPr>
        <w:t>добавляется комиссия платежного агента в размере 5%</w:t>
      </w:r>
      <w:r w:rsidRPr="009A4E3C">
        <w:rPr>
          <w:rFonts w:ascii="Arial" w:eastAsia="Times New Roman" w:hAnsi="Arial" w:cs="Arial"/>
          <w:color w:val="0F1115"/>
          <w:sz w:val="24"/>
          <w:szCs w:val="24"/>
          <w:lang w:eastAsia="ru-RU"/>
        </w:rPr>
        <w:t> для покрытия расходов на обработку платежа.</w:t>
      </w:r>
    </w:p>
    <w:p w14:paraId="238D0052" w14:textId="77777777" w:rsidR="009A4E3C" w:rsidRPr="009A4E3C" w:rsidRDefault="009A4E3C" w:rsidP="00541FCD">
      <w:pPr>
        <w:numPr>
          <w:ilvl w:val="0"/>
          <w:numId w:val="12"/>
        </w:numPr>
        <w:shd w:val="clear" w:color="auto" w:fill="FFFFFF"/>
        <w:spacing w:after="0" w:line="240" w:lineRule="auto"/>
        <w:rPr>
          <w:rFonts w:ascii="Arial" w:eastAsia="Times New Roman" w:hAnsi="Arial" w:cs="Arial"/>
          <w:color w:val="0F1115"/>
          <w:sz w:val="24"/>
          <w:szCs w:val="24"/>
          <w:lang w:eastAsia="ru-RU"/>
        </w:rPr>
      </w:pPr>
      <w:r w:rsidRPr="009A4E3C">
        <w:rPr>
          <w:rFonts w:ascii="Arial" w:eastAsia="Times New Roman" w:hAnsi="Arial" w:cs="Arial"/>
          <w:color w:val="0F1115"/>
          <w:sz w:val="24"/>
          <w:szCs w:val="24"/>
          <w:lang w:eastAsia="ru-RU"/>
        </w:rPr>
        <w:t>Момент заключения Договора и подтверждения заявки — успешное списание полной суммы (стоимость пакета + комиссия) с банковской карты Плательщика.</w:t>
      </w:r>
    </w:p>
    <w:p w14:paraId="73520EA5" w14:textId="7823712E" w:rsidR="009A4E3C" w:rsidRPr="009A4E3C" w:rsidRDefault="007B21CE" w:rsidP="00541FCD">
      <w:pPr>
        <w:shd w:val="clear" w:color="auto" w:fill="FFFFFF"/>
        <w:spacing w:after="0" w:line="240" w:lineRule="auto"/>
        <w:rPr>
          <w:rFonts w:ascii="Arial" w:eastAsia="Times New Roman" w:hAnsi="Arial" w:cs="Arial"/>
          <w:color w:val="0F1115"/>
          <w:sz w:val="24"/>
          <w:szCs w:val="24"/>
          <w:lang w:eastAsia="ru-RU"/>
        </w:rPr>
      </w:pPr>
      <w:r>
        <w:rPr>
          <w:rFonts w:ascii="Arial" w:eastAsia="Times New Roman" w:hAnsi="Arial" w:cs="Arial"/>
          <w:b/>
          <w:bCs/>
          <w:color w:val="0F1115"/>
          <w:sz w:val="24"/>
          <w:szCs w:val="24"/>
          <w:lang w:eastAsia="ru-RU"/>
        </w:rPr>
        <w:t>8</w:t>
      </w:r>
      <w:r w:rsidR="009A4E3C" w:rsidRPr="009A4E3C">
        <w:rPr>
          <w:rFonts w:ascii="Arial" w:eastAsia="Times New Roman" w:hAnsi="Arial" w:cs="Arial"/>
          <w:b/>
          <w:bCs/>
          <w:color w:val="0F1115"/>
          <w:sz w:val="24"/>
          <w:szCs w:val="24"/>
          <w:lang w:eastAsia="ru-RU"/>
        </w:rPr>
        <w:t>.2. Ответственность и документы:</w:t>
      </w:r>
    </w:p>
    <w:p w14:paraId="2E08CD5F" w14:textId="1AB1412A" w:rsidR="009A4E3C" w:rsidRPr="009A4E3C" w:rsidRDefault="009A4E3C" w:rsidP="00541FCD">
      <w:pPr>
        <w:numPr>
          <w:ilvl w:val="0"/>
          <w:numId w:val="13"/>
        </w:numPr>
        <w:shd w:val="clear" w:color="auto" w:fill="FFFFFF"/>
        <w:spacing w:after="0" w:line="240" w:lineRule="auto"/>
        <w:rPr>
          <w:rFonts w:ascii="Arial" w:eastAsia="Times New Roman" w:hAnsi="Arial" w:cs="Arial"/>
          <w:color w:val="0F1115"/>
          <w:sz w:val="24"/>
          <w:szCs w:val="24"/>
          <w:lang w:eastAsia="ru-RU"/>
        </w:rPr>
      </w:pPr>
      <w:r w:rsidRPr="009A4E3C">
        <w:rPr>
          <w:rFonts w:ascii="Arial" w:eastAsia="Times New Roman" w:hAnsi="Arial" w:cs="Arial"/>
          <w:b/>
          <w:bCs/>
          <w:color w:val="0F1115"/>
          <w:sz w:val="24"/>
          <w:szCs w:val="24"/>
          <w:lang w:eastAsia="ru-RU"/>
        </w:rPr>
        <w:t xml:space="preserve">При оплате по </w:t>
      </w:r>
      <w:proofErr w:type="spellStart"/>
      <w:r w:rsidRPr="009A4E3C">
        <w:rPr>
          <w:rFonts w:ascii="Arial" w:eastAsia="Times New Roman" w:hAnsi="Arial" w:cs="Arial"/>
          <w:b/>
          <w:bCs/>
          <w:color w:val="0F1115"/>
          <w:sz w:val="24"/>
          <w:szCs w:val="24"/>
          <w:lang w:eastAsia="ru-RU"/>
        </w:rPr>
        <w:t>пп</w:t>
      </w:r>
      <w:proofErr w:type="spellEnd"/>
      <w:r w:rsidRPr="009A4E3C">
        <w:rPr>
          <w:rFonts w:ascii="Arial" w:eastAsia="Times New Roman" w:hAnsi="Arial" w:cs="Arial"/>
          <w:b/>
          <w:bCs/>
          <w:color w:val="0F1115"/>
          <w:sz w:val="24"/>
          <w:szCs w:val="24"/>
          <w:lang w:eastAsia="ru-RU"/>
        </w:rPr>
        <w:t xml:space="preserve">. </w:t>
      </w:r>
      <w:r w:rsidR="007B21CE">
        <w:rPr>
          <w:rFonts w:ascii="Arial" w:eastAsia="Times New Roman" w:hAnsi="Arial" w:cs="Arial"/>
          <w:b/>
          <w:bCs/>
          <w:color w:val="0F1115"/>
          <w:sz w:val="24"/>
          <w:szCs w:val="24"/>
          <w:lang w:eastAsia="ru-RU"/>
        </w:rPr>
        <w:t>8</w:t>
      </w:r>
      <w:r w:rsidRPr="009A4E3C">
        <w:rPr>
          <w:rFonts w:ascii="Arial" w:eastAsia="Times New Roman" w:hAnsi="Arial" w:cs="Arial"/>
          <w:b/>
          <w:bCs/>
          <w:color w:val="0F1115"/>
          <w:sz w:val="24"/>
          <w:szCs w:val="24"/>
          <w:lang w:eastAsia="ru-RU"/>
        </w:rPr>
        <w:t xml:space="preserve">.1.а и </w:t>
      </w:r>
      <w:r w:rsidR="007B21CE">
        <w:rPr>
          <w:rFonts w:ascii="Arial" w:eastAsia="Times New Roman" w:hAnsi="Arial" w:cs="Arial"/>
          <w:b/>
          <w:bCs/>
          <w:color w:val="0F1115"/>
          <w:sz w:val="24"/>
          <w:szCs w:val="24"/>
          <w:lang w:eastAsia="ru-RU"/>
        </w:rPr>
        <w:t>8</w:t>
      </w:r>
      <w:r w:rsidRPr="009A4E3C">
        <w:rPr>
          <w:rFonts w:ascii="Arial" w:eastAsia="Times New Roman" w:hAnsi="Arial" w:cs="Arial"/>
          <w:b/>
          <w:bCs/>
          <w:color w:val="0F1115"/>
          <w:sz w:val="24"/>
          <w:szCs w:val="24"/>
          <w:lang w:eastAsia="ru-RU"/>
        </w:rPr>
        <w:t>.1.б</w:t>
      </w:r>
      <w:r w:rsidRPr="009A4E3C">
        <w:rPr>
          <w:rFonts w:ascii="Arial" w:eastAsia="Times New Roman" w:hAnsi="Arial" w:cs="Arial"/>
          <w:color w:val="0F1115"/>
          <w:sz w:val="24"/>
          <w:szCs w:val="24"/>
          <w:lang w:eastAsia="ru-RU"/>
        </w:rPr>
        <w:t> юридическое лицо/ИП/НКО (Заказчик) несет полную ответственность за наличие у всех участников команды полного пакета документов (мед</w:t>
      </w:r>
      <w:r w:rsidR="006976B6" w:rsidRPr="007C5FC1">
        <w:rPr>
          <w:rFonts w:ascii="Arial" w:eastAsia="Times New Roman" w:hAnsi="Arial" w:cs="Arial"/>
          <w:color w:val="0F1115"/>
          <w:sz w:val="24"/>
          <w:szCs w:val="24"/>
          <w:lang w:eastAsia="ru-RU"/>
        </w:rPr>
        <w:t xml:space="preserve">. </w:t>
      </w:r>
      <w:r w:rsidRPr="009A4E3C">
        <w:rPr>
          <w:rFonts w:ascii="Arial" w:eastAsia="Times New Roman" w:hAnsi="Arial" w:cs="Arial"/>
          <w:color w:val="0F1115"/>
          <w:sz w:val="24"/>
          <w:szCs w:val="24"/>
          <w:lang w:eastAsia="ru-RU"/>
        </w:rPr>
        <w:t>допуски, согласия родителей) и гарантирует их предоставление по требованию Организатора.</w:t>
      </w:r>
    </w:p>
    <w:p w14:paraId="22BB920D" w14:textId="1498C536" w:rsidR="009A4E3C" w:rsidRPr="009A4E3C" w:rsidRDefault="009A4E3C" w:rsidP="00541FCD">
      <w:pPr>
        <w:numPr>
          <w:ilvl w:val="0"/>
          <w:numId w:val="13"/>
        </w:numPr>
        <w:shd w:val="clear" w:color="auto" w:fill="FFFFFF"/>
        <w:spacing w:after="0" w:line="240" w:lineRule="auto"/>
        <w:rPr>
          <w:rFonts w:ascii="Arial" w:eastAsia="Times New Roman" w:hAnsi="Arial" w:cs="Arial"/>
          <w:color w:val="0F1115"/>
          <w:sz w:val="24"/>
          <w:szCs w:val="24"/>
          <w:lang w:eastAsia="ru-RU"/>
        </w:rPr>
      </w:pPr>
      <w:r w:rsidRPr="009A4E3C">
        <w:rPr>
          <w:rFonts w:ascii="Arial" w:eastAsia="Times New Roman" w:hAnsi="Arial" w:cs="Arial"/>
          <w:b/>
          <w:bCs/>
          <w:color w:val="0F1115"/>
          <w:sz w:val="24"/>
          <w:szCs w:val="24"/>
          <w:lang w:eastAsia="ru-RU"/>
        </w:rPr>
        <w:t xml:space="preserve">При оплате по п. </w:t>
      </w:r>
      <w:r w:rsidR="007B21CE">
        <w:rPr>
          <w:rFonts w:ascii="Arial" w:eastAsia="Times New Roman" w:hAnsi="Arial" w:cs="Arial"/>
          <w:b/>
          <w:bCs/>
          <w:color w:val="0F1115"/>
          <w:sz w:val="24"/>
          <w:szCs w:val="24"/>
          <w:lang w:eastAsia="ru-RU"/>
        </w:rPr>
        <w:t>8</w:t>
      </w:r>
      <w:r w:rsidRPr="009A4E3C">
        <w:rPr>
          <w:rFonts w:ascii="Arial" w:eastAsia="Times New Roman" w:hAnsi="Arial" w:cs="Arial"/>
          <w:b/>
          <w:bCs/>
          <w:color w:val="0F1115"/>
          <w:sz w:val="24"/>
          <w:szCs w:val="24"/>
          <w:lang w:eastAsia="ru-RU"/>
        </w:rPr>
        <w:t>.1.в</w:t>
      </w:r>
      <w:r w:rsidRPr="009A4E3C">
        <w:rPr>
          <w:rFonts w:ascii="Arial" w:eastAsia="Times New Roman" w:hAnsi="Arial" w:cs="Arial"/>
          <w:color w:val="0F1115"/>
          <w:sz w:val="24"/>
          <w:szCs w:val="24"/>
          <w:lang w:eastAsia="ru-RU"/>
        </w:rPr>
        <w:t xml:space="preserve"> Физическое лицо (Заказчик) </w:t>
      </w:r>
      <w:r w:rsidR="006976B6" w:rsidRPr="007C5FC1">
        <w:rPr>
          <w:rFonts w:ascii="Arial" w:eastAsia="Times New Roman" w:hAnsi="Arial" w:cs="Arial"/>
          <w:color w:val="0F1115"/>
          <w:sz w:val="24"/>
          <w:szCs w:val="24"/>
          <w:lang w:eastAsia="ru-RU"/>
        </w:rPr>
        <w:t>гарантирует</w:t>
      </w:r>
      <w:r w:rsidRPr="009A4E3C">
        <w:rPr>
          <w:rFonts w:ascii="Arial" w:eastAsia="Times New Roman" w:hAnsi="Arial" w:cs="Arial"/>
          <w:color w:val="0F1115"/>
          <w:sz w:val="24"/>
          <w:szCs w:val="24"/>
          <w:lang w:eastAsia="ru-RU"/>
        </w:rPr>
        <w:t>, что является законным представителем хотя бы одного из несовершеннолетних участников команды либо действует по доверенности от законных представителей, и несет ответственность за соблюдение их интересов.</w:t>
      </w:r>
    </w:p>
    <w:p w14:paraId="043605FA" w14:textId="27900A82" w:rsidR="00B23B54" w:rsidRPr="007C5FC1" w:rsidRDefault="00B23B54" w:rsidP="00541FCD">
      <w:pPr>
        <w:spacing w:after="0" w:line="240" w:lineRule="auto"/>
        <w:ind w:left="23" w:right="-1"/>
        <w:jc w:val="both"/>
        <w:rPr>
          <w:rFonts w:ascii="Arial" w:eastAsia="Times New Roman" w:hAnsi="Arial" w:cs="Arial"/>
          <w:b/>
          <w:bCs/>
          <w:color w:val="0F1115"/>
          <w:sz w:val="24"/>
          <w:szCs w:val="24"/>
          <w:lang w:eastAsia="ru-RU"/>
        </w:rPr>
      </w:pPr>
    </w:p>
    <w:p w14:paraId="40C1C47A" w14:textId="13B4EAFF" w:rsidR="008611AD" w:rsidRPr="007C5FC1" w:rsidRDefault="008611AD" w:rsidP="00541FCD">
      <w:pPr>
        <w:spacing w:after="0" w:line="240" w:lineRule="auto"/>
        <w:ind w:left="23" w:right="-1"/>
        <w:jc w:val="both"/>
        <w:rPr>
          <w:rFonts w:ascii="Arial" w:eastAsia="Times New Roman" w:hAnsi="Arial" w:cs="Arial"/>
          <w:color w:val="0F1115"/>
          <w:sz w:val="24"/>
          <w:szCs w:val="24"/>
          <w:lang w:eastAsia="ru-RU"/>
        </w:rPr>
      </w:pPr>
      <w:r w:rsidRPr="007C5FC1">
        <w:rPr>
          <w:rFonts w:ascii="Arial" w:eastAsia="Times New Roman" w:hAnsi="Arial" w:cs="Arial"/>
          <w:color w:val="0F1115"/>
          <w:sz w:val="24"/>
          <w:szCs w:val="24"/>
          <w:lang w:eastAsia="ru-RU"/>
        </w:rPr>
        <w:t xml:space="preserve">Предварительную расширенную заявку на участие команды в соревнованиях Лиги можно отправить по электронной почте: </w:t>
      </w:r>
      <w:hyperlink r:id="rId10" w:history="1">
        <w:r w:rsidRPr="007C5FC1">
          <w:rPr>
            <w:rFonts w:ascii="Arial" w:eastAsia="Times New Roman" w:hAnsi="Arial" w:cs="Arial"/>
            <w:color w:val="0F1115"/>
            <w:lang w:eastAsia="ru-RU"/>
          </w:rPr>
          <w:t>info@ivs-arena.ru</w:t>
        </w:r>
      </w:hyperlink>
      <w:r w:rsidRPr="007C5FC1">
        <w:rPr>
          <w:rFonts w:ascii="Arial" w:eastAsia="Times New Roman" w:hAnsi="Arial" w:cs="Arial"/>
          <w:color w:val="0F1115"/>
          <w:sz w:val="24"/>
          <w:szCs w:val="24"/>
          <w:lang w:eastAsia="ru-RU"/>
        </w:rPr>
        <w:t xml:space="preserve"> Телефон для справок: +7 (921) </w:t>
      </w:r>
      <w:r w:rsidR="00E4550D" w:rsidRPr="007C5FC1">
        <w:rPr>
          <w:rFonts w:ascii="Arial" w:eastAsia="Times New Roman" w:hAnsi="Arial" w:cs="Arial"/>
          <w:color w:val="0F1115"/>
          <w:sz w:val="24"/>
          <w:szCs w:val="24"/>
          <w:lang w:eastAsia="ru-RU"/>
        </w:rPr>
        <w:t>551</w:t>
      </w:r>
      <w:r w:rsidRPr="007C5FC1">
        <w:rPr>
          <w:rFonts w:ascii="Arial" w:eastAsia="Times New Roman" w:hAnsi="Arial" w:cs="Arial"/>
          <w:color w:val="0F1115"/>
          <w:sz w:val="24"/>
          <w:szCs w:val="24"/>
          <w:lang w:eastAsia="ru-RU"/>
        </w:rPr>
        <w:t>-5242</w:t>
      </w:r>
      <w:r w:rsidRPr="007C5FC1">
        <w:rPr>
          <w:rFonts w:ascii="Arial" w:eastAsia="Times New Roman" w:hAnsi="Arial" w:cs="Arial"/>
          <w:noProof/>
          <w:color w:val="0F1115"/>
          <w:sz w:val="24"/>
          <w:szCs w:val="24"/>
          <w:lang w:eastAsia="ru-RU"/>
        </w:rPr>
        <w:drawing>
          <wp:inline distT="0" distB="0" distL="0" distR="0" wp14:anchorId="48314126" wp14:editId="249D2A8E">
            <wp:extent cx="5715" cy="571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4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p>
    <w:p w14:paraId="649B5602" w14:textId="7B42F26F" w:rsidR="008611AD" w:rsidRPr="007C5FC1" w:rsidRDefault="007B21CE" w:rsidP="00541FCD">
      <w:pPr>
        <w:spacing w:after="0" w:line="240" w:lineRule="auto"/>
        <w:ind w:left="14" w:right="79"/>
        <w:jc w:val="both"/>
        <w:rPr>
          <w:rFonts w:ascii="Arial" w:eastAsia="Times New Roman" w:hAnsi="Arial" w:cs="Arial"/>
          <w:b/>
          <w:bCs/>
          <w:color w:val="0F1115"/>
          <w:sz w:val="24"/>
          <w:szCs w:val="24"/>
          <w:lang w:eastAsia="ru-RU"/>
        </w:rPr>
      </w:pPr>
      <w:r>
        <w:rPr>
          <w:rFonts w:ascii="Arial" w:eastAsia="Times New Roman" w:hAnsi="Arial" w:cs="Arial"/>
          <w:b/>
          <w:bCs/>
          <w:color w:val="0F1115"/>
          <w:sz w:val="24"/>
          <w:szCs w:val="24"/>
          <w:lang w:eastAsia="ru-RU"/>
        </w:rPr>
        <w:t>8</w:t>
      </w:r>
      <w:r w:rsidR="008611AD" w:rsidRPr="007C5FC1">
        <w:rPr>
          <w:rFonts w:ascii="Arial" w:eastAsia="Times New Roman" w:hAnsi="Arial" w:cs="Arial"/>
          <w:b/>
          <w:bCs/>
          <w:color w:val="0F1115"/>
          <w:sz w:val="24"/>
          <w:szCs w:val="24"/>
          <w:lang w:eastAsia="ru-RU"/>
        </w:rPr>
        <w:t xml:space="preserve">.3. </w:t>
      </w:r>
      <w:r w:rsidR="008611AD" w:rsidRPr="007C5FC1">
        <w:rPr>
          <w:rFonts w:ascii="Arial" w:eastAsia="Times New Roman" w:hAnsi="Arial" w:cs="Arial"/>
          <w:color w:val="0F1115"/>
          <w:sz w:val="24"/>
          <w:szCs w:val="24"/>
          <w:lang w:eastAsia="ru-RU"/>
        </w:rPr>
        <w:t xml:space="preserve">Подавая заявку на участие в соревнованиях Лиги, </w:t>
      </w:r>
      <w:r w:rsidR="00FB3346" w:rsidRPr="007C5FC1">
        <w:rPr>
          <w:rFonts w:ascii="Arial" w:eastAsia="Times New Roman" w:hAnsi="Arial" w:cs="Arial"/>
          <w:color w:val="0F1115"/>
          <w:sz w:val="24"/>
          <w:szCs w:val="24"/>
          <w:lang w:eastAsia="ru-RU"/>
        </w:rPr>
        <w:t>Заказчик</w:t>
      </w:r>
      <w:r w:rsidR="008611AD" w:rsidRPr="007C5FC1">
        <w:rPr>
          <w:rFonts w:ascii="Arial" w:eastAsia="Times New Roman" w:hAnsi="Arial" w:cs="Arial"/>
          <w:color w:val="0F1115"/>
          <w:sz w:val="24"/>
          <w:szCs w:val="24"/>
          <w:lang w:eastAsia="ru-RU"/>
        </w:rPr>
        <w:t xml:space="preserve"> (руководитель командирующей организации, тренер или иное уполномоченное лицо) и законные представители игроков подтверждают свое согласие на обработку персональных данных детей и взрослых, участвующих в соревнованиях Лиги.</w:t>
      </w:r>
      <w:r w:rsidR="008611AD" w:rsidRPr="007C5FC1">
        <w:rPr>
          <w:rFonts w:ascii="Arial" w:eastAsia="Times New Roman" w:hAnsi="Arial" w:cs="Arial"/>
          <w:b/>
          <w:bCs/>
          <w:color w:val="0F1115"/>
          <w:sz w:val="24"/>
          <w:szCs w:val="24"/>
          <w:lang w:eastAsia="ru-RU"/>
        </w:rPr>
        <w:t xml:space="preserve"> </w:t>
      </w:r>
    </w:p>
    <w:p w14:paraId="363F74D3" w14:textId="1DE2E084" w:rsidR="008611AD" w:rsidRPr="007C5FC1" w:rsidRDefault="007B21CE" w:rsidP="00541FCD">
      <w:pPr>
        <w:spacing w:after="0" w:line="240" w:lineRule="auto"/>
        <w:ind w:left="23" w:right="1304"/>
        <w:jc w:val="both"/>
        <w:rPr>
          <w:rFonts w:ascii="Arial" w:eastAsia="Times New Roman" w:hAnsi="Arial" w:cs="Arial"/>
          <w:color w:val="0F1115"/>
          <w:sz w:val="24"/>
          <w:szCs w:val="24"/>
          <w:lang w:eastAsia="ru-RU"/>
        </w:rPr>
      </w:pPr>
      <w:r>
        <w:rPr>
          <w:rFonts w:ascii="Arial" w:eastAsia="Times New Roman" w:hAnsi="Arial" w:cs="Arial"/>
          <w:b/>
          <w:bCs/>
          <w:color w:val="0F1115"/>
          <w:sz w:val="24"/>
          <w:szCs w:val="24"/>
          <w:lang w:eastAsia="ru-RU"/>
        </w:rPr>
        <w:t>8</w:t>
      </w:r>
      <w:r w:rsidR="008611AD" w:rsidRPr="007C5FC1">
        <w:rPr>
          <w:rFonts w:ascii="Arial" w:eastAsia="Times New Roman" w:hAnsi="Arial" w:cs="Arial"/>
          <w:b/>
          <w:bCs/>
          <w:color w:val="0F1115"/>
          <w:sz w:val="24"/>
          <w:szCs w:val="24"/>
          <w:lang w:eastAsia="ru-RU"/>
        </w:rPr>
        <w:t xml:space="preserve">.4. </w:t>
      </w:r>
      <w:r w:rsidR="008611AD" w:rsidRPr="007C5FC1">
        <w:rPr>
          <w:rFonts w:ascii="Arial" w:eastAsia="Times New Roman" w:hAnsi="Arial" w:cs="Arial"/>
          <w:color w:val="0F1115"/>
          <w:sz w:val="24"/>
          <w:szCs w:val="24"/>
          <w:lang w:eastAsia="ru-RU"/>
        </w:rPr>
        <w:t>Перечень документов для представления в мандатную комиссию:</w:t>
      </w:r>
    </w:p>
    <w:p w14:paraId="3B71A449" w14:textId="4D9933D6" w:rsidR="008611AD" w:rsidRPr="007C5FC1" w:rsidRDefault="008611AD" w:rsidP="00541FCD">
      <w:pPr>
        <w:spacing w:after="0" w:line="240" w:lineRule="auto"/>
        <w:ind w:left="23" w:right="1304"/>
        <w:jc w:val="both"/>
        <w:rPr>
          <w:rFonts w:ascii="Arial" w:eastAsia="Times New Roman" w:hAnsi="Arial" w:cs="Arial"/>
          <w:color w:val="0F1115"/>
          <w:sz w:val="24"/>
          <w:szCs w:val="24"/>
          <w:lang w:eastAsia="ru-RU"/>
        </w:rPr>
      </w:pPr>
      <w:r w:rsidRPr="007C5FC1">
        <w:rPr>
          <w:rFonts w:ascii="Arial" w:eastAsia="Times New Roman" w:hAnsi="Arial" w:cs="Arial"/>
          <w:color w:val="0F1115"/>
          <w:sz w:val="24"/>
          <w:szCs w:val="24"/>
          <w:lang w:eastAsia="ru-RU"/>
        </w:rPr>
        <w:t xml:space="preserve">- свидетельство о рождении/ гражданский </w:t>
      </w:r>
      <w:r w:rsidR="00E4550D" w:rsidRPr="007C5FC1">
        <w:rPr>
          <w:rFonts w:ascii="Arial" w:eastAsia="Times New Roman" w:hAnsi="Arial" w:cs="Arial"/>
          <w:color w:val="0F1115"/>
          <w:sz w:val="24"/>
          <w:szCs w:val="24"/>
          <w:lang w:eastAsia="ru-RU"/>
        </w:rPr>
        <w:t>п</w:t>
      </w:r>
      <w:r w:rsidRPr="007C5FC1">
        <w:rPr>
          <w:rFonts w:ascii="Arial" w:eastAsia="Times New Roman" w:hAnsi="Arial" w:cs="Arial"/>
          <w:color w:val="0F1115"/>
          <w:sz w:val="24"/>
          <w:szCs w:val="24"/>
          <w:lang w:eastAsia="ru-RU"/>
        </w:rPr>
        <w:t xml:space="preserve">аспорт игрока; </w:t>
      </w:r>
    </w:p>
    <w:p w14:paraId="11B85200" w14:textId="77777777" w:rsidR="008611AD" w:rsidRPr="007C5FC1" w:rsidRDefault="008611AD" w:rsidP="00541FCD">
      <w:pPr>
        <w:spacing w:after="0" w:line="240" w:lineRule="auto"/>
        <w:ind w:right="1304"/>
        <w:jc w:val="both"/>
        <w:rPr>
          <w:rFonts w:ascii="Arial" w:eastAsia="Times New Roman" w:hAnsi="Arial" w:cs="Arial"/>
          <w:color w:val="0F1115"/>
          <w:sz w:val="24"/>
          <w:szCs w:val="24"/>
          <w:lang w:eastAsia="ru-RU"/>
        </w:rPr>
      </w:pPr>
      <w:r w:rsidRPr="007C5FC1">
        <w:rPr>
          <w:rFonts w:ascii="Arial" w:eastAsia="Times New Roman" w:hAnsi="Arial" w:cs="Arial"/>
          <w:color w:val="0F1115"/>
          <w:sz w:val="24"/>
          <w:szCs w:val="24"/>
          <w:lang w:eastAsia="ru-RU"/>
        </w:rPr>
        <w:t xml:space="preserve">- полис обязательного медицинского страхования. </w:t>
      </w:r>
    </w:p>
    <w:p w14:paraId="672E766E" w14:textId="77777777" w:rsidR="008611AD" w:rsidRPr="007C5FC1" w:rsidRDefault="008611AD" w:rsidP="00541FCD">
      <w:pPr>
        <w:spacing w:after="0" w:line="240" w:lineRule="auto"/>
        <w:ind w:right="1304"/>
        <w:jc w:val="both"/>
        <w:rPr>
          <w:rFonts w:ascii="Arial" w:eastAsia="Times New Roman" w:hAnsi="Arial" w:cs="Arial"/>
          <w:color w:val="0F1115"/>
          <w:sz w:val="24"/>
          <w:szCs w:val="24"/>
          <w:lang w:eastAsia="ru-RU"/>
        </w:rPr>
      </w:pPr>
      <w:r w:rsidRPr="007C5FC1">
        <w:rPr>
          <w:rFonts w:ascii="Arial" w:eastAsia="Times New Roman" w:hAnsi="Arial" w:cs="Arial"/>
          <w:color w:val="0F1115"/>
          <w:sz w:val="24"/>
          <w:szCs w:val="24"/>
          <w:lang w:eastAsia="ru-RU"/>
        </w:rPr>
        <w:t>- страховой полис от несчастных случаев на спортивных мероприятиях</w:t>
      </w:r>
    </w:p>
    <w:p w14:paraId="2E2341F1" w14:textId="57D1652C" w:rsidR="008611AD" w:rsidRPr="00232F41" w:rsidRDefault="007B21CE" w:rsidP="007B21CE">
      <w:pPr>
        <w:spacing w:after="0" w:line="240" w:lineRule="auto"/>
        <w:ind w:right="-1"/>
        <w:jc w:val="both"/>
        <w:rPr>
          <w:rFonts w:ascii="Arial" w:eastAsia="Times New Roman" w:hAnsi="Arial" w:cs="Arial"/>
          <w:b/>
          <w:bCs/>
          <w:color w:val="0F1115"/>
          <w:sz w:val="24"/>
          <w:szCs w:val="24"/>
          <w:lang w:eastAsia="ru-RU"/>
        </w:rPr>
      </w:pPr>
      <w:r w:rsidRPr="007B21CE">
        <w:rPr>
          <w:rFonts w:ascii="Arial" w:eastAsia="Times New Roman" w:hAnsi="Arial" w:cs="Arial"/>
          <w:b/>
          <w:bCs/>
          <w:color w:val="0F1115"/>
          <w:sz w:val="24"/>
          <w:szCs w:val="24"/>
          <w:lang w:eastAsia="ru-RU"/>
        </w:rPr>
        <w:t>8.</w:t>
      </w:r>
      <w:proofErr w:type="gramStart"/>
      <w:r w:rsidRPr="007B21CE">
        <w:rPr>
          <w:rFonts w:ascii="Arial" w:eastAsia="Times New Roman" w:hAnsi="Arial" w:cs="Arial"/>
          <w:b/>
          <w:bCs/>
          <w:color w:val="0F1115"/>
          <w:sz w:val="24"/>
          <w:szCs w:val="24"/>
          <w:lang w:eastAsia="ru-RU"/>
        </w:rPr>
        <w:t>5.</w:t>
      </w:r>
      <w:r w:rsidR="009A4E3C" w:rsidRPr="007C5FC1">
        <w:rPr>
          <w:rFonts w:ascii="Arial" w:eastAsia="Times New Roman" w:hAnsi="Arial" w:cs="Arial"/>
          <w:color w:val="0F1115"/>
          <w:sz w:val="24"/>
          <w:szCs w:val="24"/>
          <w:lang w:eastAsia="ru-RU"/>
        </w:rPr>
        <w:t>Заказчик</w:t>
      </w:r>
      <w:proofErr w:type="gramEnd"/>
      <w:r w:rsidR="009A4E3C" w:rsidRPr="007C5FC1">
        <w:rPr>
          <w:rFonts w:ascii="Arial" w:eastAsia="Times New Roman" w:hAnsi="Arial" w:cs="Arial"/>
          <w:color w:val="0F1115"/>
          <w:sz w:val="24"/>
          <w:szCs w:val="24"/>
          <w:lang w:eastAsia="ru-RU"/>
        </w:rPr>
        <w:t xml:space="preserve"> вправе, при согласовании с Организатором, при наличии возможности, после старта игр Лиги, сменить тип Регистрационного пакета участника. В этом случае, Стороны обязуются полностью закрыть взаимные обязательства по предыдущему регистрационному пакету и выполнить условия по вновь выбранному Заказчиком и подтвержденн</w:t>
      </w:r>
      <w:r w:rsidR="00F77898" w:rsidRPr="007C5FC1">
        <w:rPr>
          <w:rFonts w:ascii="Arial" w:eastAsia="Times New Roman" w:hAnsi="Arial" w:cs="Arial"/>
          <w:color w:val="0F1115"/>
          <w:sz w:val="24"/>
          <w:szCs w:val="24"/>
          <w:lang w:eastAsia="ru-RU"/>
        </w:rPr>
        <w:t>о</w:t>
      </w:r>
      <w:r w:rsidR="009A4E3C" w:rsidRPr="007C5FC1">
        <w:rPr>
          <w:rFonts w:ascii="Arial" w:eastAsia="Times New Roman" w:hAnsi="Arial" w:cs="Arial"/>
          <w:color w:val="0F1115"/>
          <w:sz w:val="24"/>
          <w:szCs w:val="24"/>
          <w:lang w:eastAsia="ru-RU"/>
        </w:rPr>
        <w:t>м</w:t>
      </w:r>
      <w:r w:rsidR="00F77898" w:rsidRPr="007C5FC1">
        <w:rPr>
          <w:rFonts w:ascii="Arial" w:eastAsia="Times New Roman" w:hAnsi="Arial" w:cs="Arial"/>
          <w:color w:val="0F1115"/>
          <w:sz w:val="24"/>
          <w:szCs w:val="24"/>
          <w:lang w:eastAsia="ru-RU"/>
        </w:rPr>
        <w:t>у</w:t>
      </w:r>
      <w:r w:rsidR="009A4E3C" w:rsidRPr="007C5FC1">
        <w:rPr>
          <w:rFonts w:ascii="Arial" w:eastAsia="Times New Roman" w:hAnsi="Arial" w:cs="Arial"/>
          <w:color w:val="0F1115"/>
          <w:sz w:val="24"/>
          <w:szCs w:val="24"/>
          <w:lang w:eastAsia="ru-RU"/>
        </w:rPr>
        <w:t xml:space="preserve"> Органи</w:t>
      </w:r>
      <w:r w:rsidR="00F77898" w:rsidRPr="007C5FC1">
        <w:rPr>
          <w:rFonts w:ascii="Arial" w:eastAsia="Times New Roman" w:hAnsi="Arial" w:cs="Arial"/>
          <w:color w:val="0F1115"/>
          <w:sz w:val="24"/>
          <w:szCs w:val="24"/>
          <w:lang w:eastAsia="ru-RU"/>
        </w:rPr>
        <w:t>за</w:t>
      </w:r>
      <w:r w:rsidR="009A4E3C" w:rsidRPr="007C5FC1">
        <w:rPr>
          <w:rFonts w:ascii="Arial" w:eastAsia="Times New Roman" w:hAnsi="Arial" w:cs="Arial"/>
          <w:color w:val="0F1115"/>
          <w:sz w:val="24"/>
          <w:szCs w:val="24"/>
          <w:lang w:eastAsia="ru-RU"/>
        </w:rPr>
        <w:t xml:space="preserve">тором регистрационному пакету. Замена пакета по ходу </w:t>
      </w:r>
      <w:r w:rsidR="00F77898" w:rsidRPr="007C5FC1">
        <w:rPr>
          <w:rFonts w:ascii="Arial" w:eastAsia="Times New Roman" w:hAnsi="Arial" w:cs="Arial"/>
          <w:color w:val="0F1115"/>
          <w:sz w:val="24"/>
          <w:szCs w:val="24"/>
          <w:lang w:eastAsia="ru-RU"/>
        </w:rPr>
        <w:t>игрового сезона Лиги</w:t>
      </w:r>
      <w:r w:rsidR="009A4E3C" w:rsidRPr="007C5FC1">
        <w:rPr>
          <w:rFonts w:ascii="Arial" w:eastAsia="Times New Roman" w:hAnsi="Arial" w:cs="Arial"/>
          <w:color w:val="0F1115"/>
          <w:sz w:val="24"/>
          <w:szCs w:val="24"/>
          <w:lang w:eastAsia="ru-RU"/>
        </w:rPr>
        <w:t xml:space="preserve"> возможна только один раз.</w:t>
      </w:r>
    </w:p>
    <w:p w14:paraId="19A58C00" w14:textId="3CB36B07" w:rsidR="008611AD" w:rsidRPr="007C5FC1" w:rsidRDefault="007B21CE" w:rsidP="00541FCD">
      <w:pPr>
        <w:spacing w:after="0" w:line="240" w:lineRule="auto"/>
        <w:ind w:left="23" w:right="-1"/>
        <w:jc w:val="both"/>
        <w:rPr>
          <w:rFonts w:ascii="Arial" w:eastAsia="Times New Roman" w:hAnsi="Arial" w:cs="Arial"/>
          <w:b/>
          <w:bCs/>
          <w:color w:val="0F1115"/>
          <w:sz w:val="24"/>
          <w:szCs w:val="24"/>
          <w:lang w:eastAsia="ru-RU"/>
        </w:rPr>
      </w:pPr>
      <w:r>
        <w:rPr>
          <w:rFonts w:ascii="Arial" w:eastAsia="Times New Roman" w:hAnsi="Arial" w:cs="Arial"/>
          <w:b/>
          <w:bCs/>
          <w:color w:val="0F1115"/>
          <w:sz w:val="24"/>
          <w:szCs w:val="24"/>
          <w:lang w:eastAsia="ru-RU"/>
        </w:rPr>
        <w:t>8</w:t>
      </w:r>
      <w:r w:rsidR="008611AD" w:rsidRPr="007C5FC1">
        <w:rPr>
          <w:rFonts w:ascii="Arial" w:eastAsia="Times New Roman" w:hAnsi="Arial" w:cs="Arial"/>
          <w:b/>
          <w:bCs/>
          <w:color w:val="0F1115"/>
          <w:sz w:val="24"/>
          <w:szCs w:val="24"/>
          <w:lang w:eastAsia="ru-RU"/>
        </w:rPr>
        <w:t>.</w:t>
      </w:r>
      <w:r w:rsidR="00232F41">
        <w:rPr>
          <w:rFonts w:ascii="Arial" w:eastAsia="Times New Roman" w:hAnsi="Arial" w:cs="Arial"/>
          <w:b/>
          <w:bCs/>
          <w:color w:val="0F1115"/>
          <w:sz w:val="24"/>
          <w:szCs w:val="24"/>
          <w:lang w:eastAsia="ru-RU"/>
        </w:rPr>
        <w:t>6</w:t>
      </w:r>
      <w:r w:rsidR="008611AD" w:rsidRPr="007C5FC1">
        <w:rPr>
          <w:rFonts w:ascii="Arial" w:eastAsia="Times New Roman" w:hAnsi="Arial" w:cs="Arial"/>
          <w:b/>
          <w:bCs/>
          <w:color w:val="0F1115"/>
          <w:sz w:val="24"/>
          <w:szCs w:val="24"/>
          <w:lang w:eastAsia="ru-RU"/>
        </w:rPr>
        <w:t xml:space="preserve">. </w:t>
      </w:r>
      <w:r w:rsidR="008611AD" w:rsidRPr="007C5FC1">
        <w:rPr>
          <w:rFonts w:ascii="Arial" w:eastAsia="Times New Roman" w:hAnsi="Arial" w:cs="Arial"/>
          <w:color w:val="0F1115"/>
          <w:sz w:val="24"/>
          <w:szCs w:val="24"/>
          <w:lang w:eastAsia="ru-RU"/>
        </w:rPr>
        <w:t xml:space="preserve">Для получения счета на оплату </w:t>
      </w:r>
      <w:r w:rsidR="00FF6A98" w:rsidRPr="007C5FC1">
        <w:rPr>
          <w:rFonts w:ascii="Arial" w:eastAsia="Times New Roman" w:hAnsi="Arial" w:cs="Arial"/>
          <w:color w:val="0F1115"/>
          <w:sz w:val="24"/>
          <w:szCs w:val="24"/>
          <w:lang w:eastAsia="ru-RU"/>
        </w:rPr>
        <w:t>Р</w:t>
      </w:r>
      <w:r w:rsidR="008B4D6E" w:rsidRPr="007C5FC1">
        <w:rPr>
          <w:rFonts w:ascii="Arial" w:eastAsia="Times New Roman" w:hAnsi="Arial" w:cs="Arial"/>
          <w:color w:val="0F1115"/>
          <w:sz w:val="24"/>
          <w:szCs w:val="24"/>
          <w:lang w:eastAsia="ru-RU"/>
        </w:rPr>
        <w:t>егистрационного пакета</w:t>
      </w:r>
      <w:r w:rsidR="008611AD" w:rsidRPr="007C5FC1">
        <w:rPr>
          <w:rFonts w:ascii="Arial" w:eastAsia="Times New Roman" w:hAnsi="Arial" w:cs="Arial"/>
          <w:color w:val="0F1115"/>
          <w:sz w:val="24"/>
          <w:szCs w:val="24"/>
          <w:lang w:eastAsia="ru-RU"/>
        </w:rPr>
        <w:t xml:space="preserve"> на участие в Лиге для плательщика юридического лица или ИП нужно направить реквизиты плательщика на адрес </w:t>
      </w:r>
      <w:hyperlink r:id="rId12" w:history="1">
        <w:r w:rsidR="008611AD" w:rsidRPr="007C5FC1">
          <w:rPr>
            <w:rFonts w:ascii="Arial" w:eastAsia="Times New Roman" w:hAnsi="Arial" w:cs="Arial"/>
            <w:color w:val="0F1115"/>
            <w:lang w:eastAsia="ru-RU"/>
          </w:rPr>
          <w:t>info@ivs-arena.ru</w:t>
        </w:r>
      </w:hyperlink>
      <w:r w:rsidR="008611AD" w:rsidRPr="007C5FC1">
        <w:rPr>
          <w:rFonts w:ascii="Arial" w:eastAsia="Times New Roman" w:hAnsi="Arial" w:cs="Arial"/>
          <w:color w:val="0F1115"/>
          <w:sz w:val="24"/>
          <w:szCs w:val="24"/>
          <w:lang w:eastAsia="ru-RU"/>
        </w:rPr>
        <w:t xml:space="preserve"> для выставления счета на оплату. Оплата </w:t>
      </w:r>
      <w:r w:rsidR="008B4D6E" w:rsidRPr="007C5FC1">
        <w:rPr>
          <w:rFonts w:ascii="Arial" w:eastAsia="Times New Roman" w:hAnsi="Arial" w:cs="Arial"/>
          <w:color w:val="0F1115"/>
          <w:sz w:val="24"/>
          <w:szCs w:val="24"/>
          <w:lang w:eastAsia="ru-RU"/>
        </w:rPr>
        <w:t>регистрационного пакета</w:t>
      </w:r>
      <w:r w:rsidR="008611AD" w:rsidRPr="007C5FC1">
        <w:rPr>
          <w:rFonts w:ascii="Arial" w:eastAsia="Times New Roman" w:hAnsi="Arial" w:cs="Arial"/>
          <w:color w:val="0F1115"/>
          <w:sz w:val="24"/>
          <w:szCs w:val="24"/>
          <w:lang w:eastAsia="ru-RU"/>
        </w:rPr>
        <w:t xml:space="preserve"> команды</w:t>
      </w:r>
      <w:r w:rsidR="00FF6A98" w:rsidRPr="007C5FC1">
        <w:rPr>
          <w:rFonts w:ascii="Arial" w:eastAsia="Times New Roman" w:hAnsi="Arial" w:cs="Arial"/>
          <w:color w:val="0F1115"/>
          <w:sz w:val="24"/>
          <w:szCs w:val="24"/>
          <w:lang w:eastAsia="ru-RU"/>
        </w:rPr>
        <w:t xml:space="preserve"> </w:t>
      </w:r>
      <w:r w:rsidR="008611AD" w:rsidRPr="007C5FC1">
        <w:rPr>
          <w:rFonts w:ascii="Arial" w:eastAsia="Times New Roman" w:hAnsi="Arial" w:cs="Arial"/>
          <w:color w:val="0F1115"/>
          <w:sz w:val="24"/>
          <w:szCs w:val="24"/>
          <w:lang w:eastAsia="ru-RU"/>
        </w:rPr>
        <w:t xml:space="preserve">физическим лицом осуществляется на сайте </w:t>
      </w:r>
      <w:hyperlink r:id="rId13" w:history="1">
        <w:r w:rsidR="00FF6A98" w:rsidRPr="007C5FC1">
          <w:rPr>
            <w:rStyle w:val="a4"/>
            <w:rFonts w:ascii="Arial" w:eastAsia="Times New Roman" w:hAnsi="Arial" w:cs="Arial"/>
            <w:lang w:eastAsia="ru-RU"/>
          </w:rPr>
          <w:t>www.</w:t>
        </w:r>
        <w:r w:rsidR="00FF6A98" w:rsidRPr="007C5FC1">
          <w:rPr>
            <w:rStyle w:val="a4"/>
            <w:rFonts w:ascii="Arial" w:eastAsia="Times New Roman" w:hAnsi="Arial" w:cs="Arial"/>
            <w:lang w:val="en-US" w:eastAsia="ru-RU"/>
          </w:rPr>
          <w:t>southbl</w:t>
        </w:r>
        <w:r w:rsidR="00FF6A98" w:rsidRPr="007C5FC1">
          <w:rPr>
            <w:rStyle w:val="a4"/>
            <w:rFonts w:ascii="Arial" w:eastAsia="Times New Roman" w:hAnsi="Arial" w:cs="Arial"/>
            <w:lang w:eastAsia="ru-RU"/>
          </w:rPr>
          <w:t>.ru</w:t>
        </w:r>
      </w:hyperlink>
      <w:r w:rsidR="008611AD" w:rsidRPr="007C5FC1">
        <w:rPr>
          <w:rFonts w:ascii="Arial" w:eastAsia="Times New Roman" w:hAnsi="Arial" w:cs="Arial"/>
          <w:color w:val="0F1115"/>
          <w:sz w:val="24"/>
          <w:szCs w:val="24"/>
          <w:lang w:eastAsia="ru-RU"/>
        </w:rPr>
        <w:t xml:space="preserve"> - переход по кнопке «Оплатить </w:t>
      </w:r>
      <w:r w:rsidR="00FF6A98" w:rsidRPr="007C5FC1">
        <w:rPr>
          <w:rFonts w:ascii="Arial" w:eastAsia="Times New Roman" w:hAnsi="Arial" w:cs="Arial"/>
          <w:color w:val="0F1115"/>
          <w:sz w:val="24"/>
          <w:szCs w:val="24"/>
          <w:lang w:eastAsia="ru-RU"/>
        </w:rPr>
        <w:t>Р</w:t>
      </w:r>
      <w:r w:rsidR="008B4D6E" w:rsidRPr="007C5FC1">
        <w:rPr>
          <w:rFonts w:ascii="Arial" w:eastAsia="Times New Roman" w:hAnsi="Arial" w:cs="Arial"/>
          <w:color w:val="0F1115"/>
          <w:sz w:val="24"/>
          <w:szCs w:val="24"/>
          <w:lang w:eastAsia="ru-RU"/>
        </w:rPr>
        <w:t>егистрационный пакет</w:t>
      </w:r>
      <w:r w:rsidR="008611AD" w:rsidRPr="007C5FC1">
        <w:rPr>
          <w:rFonts w:ascii="Arial" w:eastAsia="Times New Roman" w:hAnsi="Arial" w:cs="Arial"/>
          <w:color w:val="0F1115"/>
          <w:sz w:val="24"/>
          <w:szCs w:val="24"/>
          <w:lang w:eastAsia="ru-RU"/>
        </w:rPr>
        <w:t>».</w:t>
      </w:r>
      <w:r w:rsidR="008611AD" w:rsidRPr="007C5FC1">
        <w:rPr>
          <w:rFonts w:ascii="Arial" w:eastAsia="Times New Roman" w:hAnsi="Arial" w:cs="Arial"/>
          <w:b/>
          <w:bCs/>
          <w:color w:val="0F1115"/>
          <w:sz w:val="24"/>
          <w:szCs w:val="24"/>
          <w:lang w:eastAsia="ru-RU"/>
        </w:rPr>
        <w:t xml:space="preserve"> </w:t>
      </w:r>
    </w:p>
    <w:p w14:paraId="73156596" w14:textId="731E92CA" w:rsidR="008611AD" w:rsidRPr="007C5FC1" w:rsidRDefault="007B21CE" w:rsidP="00541FCD">
      <w:pPr>
        <w:shd w:val="clear" w:color="auto" w:fill="FFFFFF"/>
        <w:spacing w:before="240" w:after="0" w:line="240" w:lineRule="auto"/>
        <w:outlineLvl w:val="2"/>
        <w:rPr>
          <w:rFonts w:ascii="Arial" w:eastAsia="Times New Roman" w:hAnsi="Arial" w:cs="Arial"/>
          <w:b/>
          <w:bCs/>
          <w:color w:val="0F1115"/>
          <w:sz w:val="30"/>
          <w:szCs w:val="30"/>
          <w:lang w:eastAsia="ru-RU"/>
        </w:rPr>
      </w:pPr>
      <w:r>
        <w:rPr>
          <w:rFonts w:ascii="Arial" w:eastAsia="Times New Roman" w:hAnsi="Arial" w:cs="Arial"/>
          <w:b/>
          <w:bCs/>
          <w:color w:val="0F1115"/>
          <w:sz w:val="30"/>
          <w:szCs w:val="30"/>
          <w:lang w:eastAsia="ru-RU"/>
        </w:rPr>
        <w:t>9</w:t>
      </w:r>
      <w:r w:rsidR="008611AD" w:rsidRPr="007C5FC1">
        <w:rPr>
          <w:rFonts w:ascii="Arial" w:eastAsia="Times New Roman" w:hAnsi="Arial" w:cs="Arial"/>
          <w:b/>
          <w:bCs/>
          <w:color w:val="0F1115"/>
          <w:sz w:val="30"/>
          <w:szCs w:val="30"/>
          <w:lang w:eastAsia="ru-RU"/>
        </w:rPr>
        <w:t>. УСЛОВИЯ ПОДВЕДЕНИЯ ИТОГОВ</w:t>
      </w:r>
    </w:p>
    <w:p w14:paraId="16E730DE" w14:textId="458B65C7" w:rsidR="008611AD" w:rsidRPr="007C5FC1" w:rsidRDefault="007B21CE" w:rsidP="00541FCD">
      <w:pPr>
        <w:spacing w:after="0" w:line="240" w:lineRule="auto"/>
        <w:ind w:left="14" w:right="79"/>
        <w:jc w:val="both"/>
        <w:rPr>
          <w:rFonts w:ascii="Arial" w:eastAsia="Times New Roman" w:hAnsi="Arial" w:cs="Arial"/>
          <w:b/>
          <w:bCs/>
          <w:color w:val="0F1115"/>
          <w:sz w:val="24"/>
          <w:szCs w:val="24"/>
          <w:lang w:eastAsia="ru-RU"/>
        </w:rPr>
      </w:pPr>
      <w:r>
        <w:rPr>
          <w:rFonts w:ascii="Arial" w:eastAsia="Times New Roman" w:hAnsi="Arial" w:cs="Arial"/>
          <w:b/>
          <w:bCs/>
          <w:color w:val="0F1115"/>
          <w:sz w:val="24"/>
          <w:szCs w:val="24"/>
          <w:lang w:eastAsia="ru-RU"/>
        </w:rPr>
        <w:t>9</w:t>
      </w:r>
      <w:r w:rsidR="008611AD" w:rsidRPr="007C5FC1">
        <w:rPr>
          <w:rFonts w:ascii="Arial" w:eastAsia="Times New Roman" w:hAnsi="Arial" w:cs="Arial"/>
          <w:b/>
          <w:bCs/>
          <w:color w:val="0F1115"/>
          <w:sz w:val="24"/>
          <w:szCs w:val="24"/>
          <w:lang w:eastAsia="ru-RU"/>
        </w:rPr>
        <w:t xml:space="preserve">.1.   </w:t>
      </w:r>
      <w:r w:rsidR="008611AD" w:rsidRPr="007C5FC1">
        <w:rPr>
          <w:rFonts w:ascii="Arial" w:eastAsia="Times New Roman" w:hAnsi="Arial" w:cs="Arial"/>
          <w:color w:val="0F1115"/>
          <w:sz w:val="24"/>
          <w:szCs w:val="24"/>
          <w:lang w:eastAsia="ru-RU"/>
        </w:rPr>
        <w:t>Результаты соревнований в подгруппах на Групповом и Полуфинальном этапе соревнований Лиги определяются согласно правилам вида спорта «баскетбол».</w:t>
      </w:r>
    </w:p>
    <w:p w14:paraId="3E4A746A" w14:textId="2F2BE6DE" w:rsidR="008611AD" w:rsidRPr="007C5FC1" w:rsidRDefault="007B21CE" w:rsidP="00541FCD">
      <w:pPr>
        <w:spacing w:after="0" w:line="240" w:lineRule="auto"/>
        <w:ind w:left="14" w:right="79"/>
        <w:jc w:val="both"/>
        <w:rPr>
          <w:rFonts w:ascii="Arial" w:eastAsia="Times New Roman" w:hAnsi="Arial" w:cs="Arial"/>
          <w:b/>
          <w:bCs/>
          <w:color w:val="0F1115"/>
          <w:sz w:val="24"/>
          <w:szCs w:val="24"/>
          <w:lang w:eastAsia="ru-RU"/>
        </w:rPr>
      </w:pPr>
      <w:r>
        <w:rPr>
          <w:rFonts w:ascii="Arial" w:eastAsia="Times New Roman" w:hAnsi="Arial" w:cs="Arial"/>
          <w:b/>
          <w:bCs/>
          <w:color w:val="0F1115"/>
          <w:sz w:val="24"/>
          <w:szCs w:val="24"/>
          <w:lang w:eastAsia="ru-RU"/>
        </w:rPr>
        <w:lastRenderedPageBreak/>
        <w:t>9</w:t>
      </w:r>
      <w:r w:rsidR="008611AD" w:rsidRPr="007C5FC1">
        <w:rPr>
          <w:rFonts w:ascii="Arial" w:eastAsia="Times New Roman" w:hAnsi="Arial" w:cs="Arial"/>
          <w:b/>
          <w:bCs/>
          <w:color w:val="0F1115"/>
          <w:sz w:val="24"/>
          <w:szCs w:val="24"/>
          <w:lang w:eastAsia="ru-RU"/>
        </w:rPr>
        <w:t xml:space="preserve">.2. </w:t>
      </w:r>
      <w:r w:rsidR="008611AD" w:rsidRPr="007C5FC1">
        <w:rPr>
          <w:rFonts w:ascii="Arial" w:eastAsia="Times New Roman" w:hAnsi="Arial" w:cs="Arial"/>
          <w:color w:val="0F1115"/>
          <w:sz w:val="24"/>
          <w:szCs w:val="24"/>
          <w:lang w:eastAsia="ru-RU"/>
        </w:rPr>
        <w:t>Игры в подгруппах на Групповом и Полуфинальном этапе соревнований Лиги позволяют командам набрать рейтинговые очки, которые суммируются по обоим этапам и расставляют команды в Рейтинговой таблице в соответствии с суммарным рейтингом каждой команды. При одинаковом количестве рейтинговых очков у двух или более команд, на ранжирование команд влияет разница забитых и пропущенных очков. В случае равенства и этого показателя, проводится жеребьевка.</w:t>
      </w:r>
    </w:p>
    <w:p w14:paraId="4960D016" w14:textId="13F41A25" w:rsidR="008611AD" w:rsidRPr="007C5FC1" w:rsidRDefault="007B21CE" w:rsidP="00541FCD">
      <w:pPr>
        <w:spacing w:after="0" w:line="240" w:lineRule="auto"/>
        <w:ind w:left="14" w:right="79"/>
        <w:jc w:val="both"/>
        <w:rPr>
          <w:rFonts w:ascii="Arial" w:eastAsia="Times New Roman" w:hAnsi="Arial" w:cs="Arial"/>
          <w:color w:val="0F1115"/>
          <w:sz w:val="24"/>
          <w:szCs w:val="24"/>
          <w:lang w:eastAsia="ru-RU"/>
        </w:rPr>
      </w:pPr>
      <w:r>
        <w:rPr>
          <w:rFonts w:ascii="Arial" w:eastAsia="Times New Roman" w:hAnsi="Arial" w:cs="Arial"/>
          <w:b/>
          <w:bCs/>
          <w:color w:val="0F1115"/>
          <w:sz w:val="24"/>
          <w:szCs w:val="24"/>
          <w:lang w:eastAsia="ru-RU"/>
        </w:rPr>
        <w:t>9</w:t>
      </w:r>
      <w:r w:rsidR="008611AD" w:rsidRPr="007C5FC1">
        <w:rPr>
          <w:rFonts w:ascii="Arial" w:eastAsia="Times New Roman" w:hAnsi="Arial" w:cs="Arial"/>
          <w:b/>
          <w:bCs/>
          <w:color w:val="0F1115"/>
          <w:sz w:val="24"/>
          <w:szCs w:val="24"/>
          <w:lang w:eastAsia="ru-RU"/>
        </w:rPr>
        <w:t xml:space="preserve">.3. </w:t>
      </w:r>
      <w:r w:rsidR="008611AD" w:rsidRPr="007C5FC1">
        <w:rPr>
          <w:rFonts w:ascii="Arial" w:eastAsia="Times New Roman" w:hAnsi="Arial" w:cs="Arial"/>
          <w:color w:val="0F1115"/>
          <w:sz w:val="24"/>
          <w:szCs w:val="24"/>
          <w:lang w:eastAsia="ru-RU"/>
        </w:rPr>
        <w:t>Призовые места команд в Финале определяются в соответствии с правилами вида спорта «баскетбол», утвержденными приказом Минспорта от 16.03.2017 г. № 182, в редакции приказа Министерства спорта Российской Федерации от 04.05.2017 г, №411.</w:t>
      </w:r>
    </w:p>
    <w:p w14:paraId="221BC412" w14:textId="6EBC4F15" w:rsidR="008611AD" w:rsidRPr="007C5FC1" w:rsidRDefault="007B21CE" w:rsidP="00541FCD">
      <w:pPr>
        <w:spacing w:after="0" w:line="240" w:lineRule="auto"/>
        <w:ind w:left="11" w:right="79" w:firstLine="6"/>
        <w:jc w:val="both"/>
        <w:rPr>
          <w:rFonts w:ascii="Arial" w:eastAsia="Times New Roman" w:hAnsi="Arial" w:cs="Arial"/>
          <w:b/>
          <w:bCs/>
          <w:color w:val="0F1115"/>
          <w:sz w:val="24"/>
          <w:szCs w:val="24"/>
          <w:lang w:eastAsia="ru-RU"/>
        </w:rPr>
      </w:pPr>
      <w:r>
        <w:rPr>
          <w:rFonts w:ascii="Arial" w:eastAsia="Times New Roman" w:hAnsi="Arial" w:cs="Arial"/>
          <w:b/>
          <w:bCs/>
          <w:color w:val="0F1115"/>
          <w:sz w:val="24"/>
          <w:szCs w:val="24"/>
          <w:lang w:eastAsia="ru-RU"/>
        </w:rPr>
        <w:t>9</w:t>
      </w:r>
      <w:r w:rsidR="008611AD" w:rsidRPr="007C5FC1">
        <w:rPr>
          <w:rFonts w:ascii="Arial" w:eastAsia="Times New Roman" w:hAnsi="Arial" w:cs="Arial"/>
          <w:b/>
          <w:bCs/>
          <w:color w:val="0F1115"/>
          <w:sz w:val="24"/>
          <w:szCs w:val="24"/>
          <w:lang w:eastAsia="ru-RU"/>
        </w:rPr>
        <w:t xml:space="preserve">.4.  </w:t>
      </w:r>
      <w:r w:rsidR="008611AD" w:rsidRPr="007C5FC1">
        <w:rPr>
          <w:rFonts w:ascii="Arial" w:eastAsia="Times New Roman" w:hAnsi="Arial" w:cs="Arial"/>
          <w:color w:val="0F1115"/>
          <w:sz w:val="24"/>
          <w:szCs w:val="24"/>
          <w:lang w:eastAsia="ru-RU"/>
        </w:rPr>
        <w:t>По окончании тура Главный секретарь тура формирует в предоставленные организаторами Лиги тренерских папках отчет по туру для команд, включающий Приложение по туру (заверенная копия), Вызов на тур (заверенная копия), Протоколы игр (копии, заверенные Проводящей стороной), Расписание игр тура, Таблица с результатами игр тура, Список игроков, награжденных индивидуальными призами в номинациях тура. В Финале к вышеперечисленным документам добавляется Судейская справка.</w:t>
      </w:r>
    </w:p>
    <w:p w14:paraId="1E3DA57B" w14:textId="3D1467F4" w:rsidR="008611AD" w:rsidRPr="007C5FC1" w:rsidRDefault="007B21CE" w:rsidP="00541FCD">
      <w:pPr>
        <w:spacing w:after="0" w:line="240" w:lineRule="auto"/>
        <w:ind w:left="14" w:right="79"/>
        <w:jc w:val="both"/>
        <w:rPr>
          <w:rFonts w:ascii="Arial" w:eastAsia="Times New Roman" w:hAnsi="Arial" w:cs="Arial"/>
          <w:b/>
          <w:bCs/>
          <w:color w:val="0F1115"/>
          <w:sz w:val="24"/>
          <w:szCs w:val="24"/>
          <w:lang w:eastAsia="ru-RU"/>
        </w:rPr>
      </w:pPr>
      <w:r>
        <w:rPr>
          <w:rFonts w:ascii="Arial" w:eastAsia="Times New Roman" w:hAnsi="Arial" w:cs="Arial"/>
          <w:b/>
          <w:bCs/>
          <w:color w:val="0F1115"/>
          <w:sz w:val="24"/>
          <w:szCs w:val="24"/>
          <w:lang w:eastAsia="ru-RU"/>
        </w:rPr>
        <w:t>9</w:t>
      </w:r>
      <w:r w:rsidR="008611AD" w:rsidRPr="007C5FC1">
        <w:rPr>
          <w:rFonts w:ascii="Arial" w:eastAsia="Times New Roman" w:hAnsi="Arial" w:cs="Arial"/>
          <w:b/>
          <w:bCs/>
          <w:color w:val="0F1115"/>
          <w:sz w:val="24"/>
          <w:szCs w:val="24"/>
          <w:lang w:eastAsia="ru-RU"/>
        </w:rPr>
        <w:t xml:space="preserve">.5.  </w:t>
      </w:r>
      <w:r w:rsidR="008611AD" w:rsidRPr="007C5FC1">
        <w:rPr>
          <w:rFonts w:ascii="Arial" w:eastAsia="Times New Roman" w:hAnsi="Arial" w:cs="Arial"/>
          <w:color w:val="0F1115"/>
          <w:sz w:val="24"/>
          <w:szCs w:val="24"/>
          <w:lang w:eastAsia="ru-RU"/>
        </w:rPr>
        <w:t>В течение 2 недель, после окончания тура, Проводящая организация обязана выслать комплект Протоколов, таблицу с результатами игр тура, список награжденных игроков в номинациях тура, (Судейскую справку – в случае Финала), заверенные печатью и подписью Проводящей стороны в оргкомитет Лиги по адресу: 194294, Санкт-Петербург, ул. Норильская, д. 12, Малову Сергею Викторовичу. При проведении нескольких туров в сезоне, Проводящая сторона может отправить отчеты по турам сразу по окончании проведения ею последнего тура текущего сезона.</w:t>
      </w:r>
    </w:p>
    <w:p w14:paraId="3E022957" w14:textId="1AB3AB7F" w:rsidR="008611AD" w:rsidRPr="007C5FC1" w:rsidRDefault="007B21CE" w:rsidP="00F5690D">
      <w:pPr>
        <w:shd w:val="clear" w:color="auto" w:fill="FFFFFF"/>
        <w:spacing w:before="480" w:after="240" w:line="450" w:lineRule="atLeast"/>
        <w:outlineLvl w:val="2"/>
        <w:rPr>
          <w:rFonts w:ascii="Arial" w:eastAsia="Times New Roman" w:hAnsi="Arial" w:cs="Arial"/>
          <w:b/>
          <w:bCs/>
          <w:color w:val="0F1115"/>
          <w:sz w:val="30"/>
          <w:szCs w:val="30"/>
          <w:lang w:eastAsia="ru-RU"/>
        </w:rPr>
      </w:pPr>
      <w:r>
        <w:rPr>
          <w:rFonts w:ascii="Arial" w:eastAsia="Times New Roman" w:hAnsi="Arial" w:cs="Arial"/>
          <w:b/>
          <w:bCs/>
          <w:color w:val="0F1115"/>
          <w:sz w:val="30"/>
          <w:szCs w:val="30"/>
          <w:lang w:eastAsia="ru-RU"/>
        </w:rPr>
        <w:t>10</w:t>
      </w:r>
      <w:r w:rsidR="008611AD" w:rsidRPr="007C5FC1">
        <w:rPr>
          <w:rFonts w:ascii="Arial" w:eastAsia="Times New Roman" w:hAnsi="Arial" w:cs="Arial"/>
          <w:b/>
          <w:bCs/>
          <w:color w:val="0F1115"/>
          <w:sz w:val="30"/>
          <w:szCs w:val="30"/>
          <w:lang w:eastAsia="ru-RU"/>
        </w:rPr>
        <w:t>. НАГРАЖДЕНИЕ ПОБЕДИТЕЛЕЙ И ПРИЗЕРОВ</w:t>
      </w:r>
    </w:p>
    <w:p w14:paraId="73F8B748" w14:textId="05CE407E" w:rsidR="008611AD" w:rsidRPr="007C5FC1" w:rsidRDefault="007B21CE" w:rsidP="00541FCD">
      <w:pPr>
        <w:spacing w:after="0" w:line="240" w:lineRule="auto"/>
        <w:ind w:left="14" w:right="79"/>
        <w:jc w:val="both"/>
        <w:rPr>
          <w:rFonts w:ascii="Arial" w:eastAsia="Times New Roman" w:hAnsi="Arial" w:cs="Arial"/>
          <w:b/>
          <w:bCs/>
          <w:color w:val="0F1115"/>
          <w:sz w:val="24"/>
          <w:szCs w:val="24"/>
          <w:lang w:eastAsia="ru-RU"/>
        </w:rPr>
      </w:pPr>
      <w:r>
        <w:rPr>
          <w:rFonts w:ascii="Arial" w:eastAsia="Times New Roman" w:hAnsi="Arial" w:cs="Arial"/>
          <w:b/>
          <w:bCs/>
          <w:color w:val="0F1115"/>
          <w:sz w:val="24"/>
          <w:szCs w:val="24"/>
          <w:lang w:eastAsia="ru-RU"/>
        </w:rPr>
        <w:t>10</w:t>
      </w:r>
      <w:r w:rsidR="008611AD" w:rsidRPr="007C5FC1">
        <w:rPr>
          <w:rFonts w:ascii="Arial" w:eastAsia="Times New Roman" w:hAnsi="Arial" w:cs="Arial"/>
          <w:b/>
          <w:bCs/>
          <w:color w:val="0F1115"/>
          <w:sz w:val="24"/>
          <w:szCs w:val="24"/>
          <w:lang w:eastAsia="ru-RU"/>
        </w:rPr>
        <w:t xml:space="preserve">.1.  </w:t>
      </w:r>
      <w:r w:rsidR="008611AD" w:rsidRPr="007C5FC1">
        <w:rPr>
          <w:rFonts w:ascii="Arial" w:eastAsia="Times New Roman" w:hAnsi="Arial" w:cs="Arial"/>
          <w:color w:val="0F1115"/>
          <w:sz w:val="24"/>
          <w:szCs w:val="24"/>
          <w:lang w:eastAsia="ru-RU"/>
        </w:rPr>
        <w:t>На каждом туре соревнований Лиги Организаторы награждают индивидуальными призами и грамотами лучших игроков команд на туре, Символическую пятерку тура, номинантов по результатам статистики тура, победители конкурсов.</w:t>
      </w:r>
    </w:p>
    <w:p w14:paraId="279C4CB4" w14:textId="420338AA" w:rsidR="008611AD" w:rsidRPr="007C5FC1" w:rsidRDefault="007B21CE" w:rsidP="00541FCD">
      <w:pPr>
        <w:spacing w:after="0" w:line="240" w:lineRule="auto"/>
        <w:ind w:left="14" w:right="79"/>
        <w:jc w:val="both"/>
        <w:rPr>
          <w:rFonts w:ascii="Arial" w:eastAsia="Times New Roman" w:hAnsi="Arial" w:cs="Arial"/>
          <w:color w:val="0F1115"/>
          <w:sz w:val="24"/>
          <w:szCs w:val="24"/>
          <w:lang w:eastAsia="ru-RU"/>
        </w:rPr>
      </w:pPr>
      <w:r>
        <w:rPr>
          <w:rFonts w:ascii="Arial" w:eastAsia="Times New Roman" w:hAnsi="Arial" w:cs="Arial"/>
          <w:b/>
          <w:bCs/>
          <w:color w:val="0F1115"/>
          <w:sz w:val="24"/>
          <w:szCs w:val="24"/>
          <w:lang w:eastAsia="ru-RU"/>
        </w:rPr>
        <w:t>10</w:t>
      </w:r>
      <w:r w:rsidR="008611AD" w:rsidRPr="007C5FC1">
        <w:rPr>
          <w:rFonts w:ascii="Arial" w:eastAsia="Times New Roman" w:hAnsi="Arial" w:cs="Arial"/>
          <w:b/>
          <w:bCs/>
          <w:color w:val="0F1115"/>
          <w:sz w:val="24"/>
          <w:szCs w:val="24"/>
          <w:lang w:eastAsia="ru-RU"/>
        </w:rPr>
        <w:t xml:space="preserve">.2. </w:t>
      </w:r>
      <w:r w:rsidR="008611AD" w:rsidRPr="007C5FC1">
        <w:rPr>
          <w:rFonts w:ascii="Arial" w:eastAsia="Times New Roman" w:hAnsi="Arial" w:cs="Arial"/>
          <w:color w:val="0F1115"/>
          <w:sz w:val="24"/>
          <w:szCs w:val="24"/>
          <w:lang w:eastAsia="ru-RU"/>
        </w:rPr>
        <w:t>В Финале, помимо призов, указанных в п.8.1., команды, занявшие 1, 2 и 3 места, награждаются кубками, грамотами и медалями, команда. В каждой возрастной группе награждается индивидуальным призом самый ценный игрок Лиги - MVP. Организаторы оставляют за собой право учреждать дополнительные индивидуальные призы и подарки участникам и тренерам команд.</w:t>
      </w:r>
    </w:p>
    <w:p w14:paraId="32375F7F" w14:textId="24B79EB3" w:rsidR="008611AD" w:rsidRPr="007C5FC1" w:rsidRDefault="007B21CE" w:rsidP="00541FCD">
      <w:pPr>
        <w:spacing w:after="0" w:line="240" w:lineRule="auto"/>
        <w:ind w:left="14" w:right="79"/>
        <w:jc w:val="both"/>
        <w:rPr>
          <w:rFonts w:ascii="Arial" w:eastAsia="Times New Roman" w:hAnsi="Arial" w:cs="Arial"/>
          <w:color w:val="0F1115"/>
          <w:sz w:val="24"/>
          <w:szCs w:val="24"/>
          <w:lang w:eastAsia="ru-RU"/>
        </w:rPr>
      </w:pPr>
      <w:r>
        <w:rPr>
          <w:rFonts w:ascii="Arial" w:eastAsia="Times New Roman" w:hAnsi="Arial" w:cs="Arial"/>
          <w:b/>
          <w:bCs/>
          <w:color w:val="0F1115"/>
          <w:sz w:val="24"/>
          <w:szCs w:val="24"/>
          <w:lang w:eastAsia="ru-RU"/>
        </w:rPr>
        <w:t>10</w:t>
      </w:r>
      <w:r w:rsidR="008611AD" w:rsidRPr="007C5FC1">
        <w:rPr>
          <w:rFonts w:ascii="Arial" w:eastAsia="Times New Roman" w:hAnsi="Arial" w:cs="Arial"/>
          <w:b/>
          <w:bCs/>
          <w:color w:val="0F1115"/>
          <w:sz w:val="24"/>
          <w:szCs w:val="24"/>
          <w:lang w:eastAsia="ru-RU"/>
        </w:rPr>
        <w:t xml:space="preserve">.3. </w:t>
      </w:r>
      <w:r w:rsidR="008611AD" w:rsidRPr="007C5FC1">
        <w:rPr>
          <w:rFonts w:ascii="Arial" w:eastAsia="Times New Roman" w:hAnsi="Arial" w:cs="Arial"/>
          <w:color w:val="0F1115"/>
          <w:sz w:val="24"/>
          <w:szCs w:val="24"/>
          <w:lang w:eastAsia="ru-RU"/>
        </w:rPr>
        <w:t>Для каждой возрастной группы, помимо призов и грамот, упомянутых в п.8.1, Организаторы обеспечивают – для Финала: Кубки — 3 шт., грамоты А4 – 39шт., грамоты А5 – 5шт (за статистические номинации и конкурсы), медали — 39 шт. (по 13 медалей каждой команде за призовое место — 1, 2, 3 места), приз MVP Турнира – 1шт.</w:t>
      </w:r>
    </w:p>
    <w:p w14:paraId="11575744" w14:textId="29877E91" w:rsidR="008611AD" w:rsidRPr="007C5FC1" w:rsidRDefault="007B21CE" w:rsidP="00541FCD">
      <w:pPr>
        <w:spacing w:after="120" w:line="240" w:lineRule="auto"/>
        <w:ind w:left="11" w:right="79"/>
        <w:jc w:val="both"/>
        <w:rPr>
          <w:rFonts w:ascii="Arial" w:eastAsia="Times New Roman" w:hAnsi="Arial" w:cs="Arial"/>
          <w:color w:val="0F1115"/>
          <w:sz w:val="24"/>
          <w:szCs w:val="24"/>
          <w:lang w:eastAsia="ru-RU"/>
        </w:rPr>
      </w:pPr>
      <w:r>
        <w:rPr>
          <w:rFonts w:ascii="Arial" w:eastAsia="Times New Roman" w:hAnsi="Arial" w:cs="Arial"/>
          <w:b/>
          <w:bCs/>
          <w:color w:val="0F1115"/>
          <w:sz w:val="24"/>
          <w:szCs w:val="24"/>
          <w:lang w:eastAsia="ru-RU"/>
        </w:rPr>
        <w:t>10</w:t>
      </w:r>
      <w:r w:rsidR="008611AD" w:rsidRPr="007C5FC1">
        <w:rPr>
          <w:rFonts w:ascii="Arial" w:eastAsia="Times New Roman" w:hAnsi="Arial" w:cs="Arial"/>
          <w:b/>
          <w:bCs/>
          <w:color w:val="0F1115"/>
          <w:sz w:val="24"/>
          <w:szCs w:val="24"/>
          <w:lang w:eastAsia="ru-RU"/>
        </w:rPr>
        <w:t xml:space="preserve">.4. </w:t>
      </w:r>
      <w:r w:rsidR="008611AD" w:rsidRPr="007C5FC1">
        <w:rPr>
          <w:rFonts w:ascii="Arial" w:eastAsia="Times New Roman" w:hAnsi="Arial" w:cs="Arial"/>
          <w:color w:val="0F1115"/>
          <w:sz w:val="24"/>
          <w:szCs w:val="24"/>
          <w:lang w:eastAsia="ru-RU"/>
        </w:rPr>
        <w:t>Победитель соревнований ДБЛ «Южная Звезда» в каждой из возрастной групп, помимо наград, предусмотренных в п.8.2 Регламента, награждается путевкой на участие в Открытом межрегиональном турнире по баскетболу «Кубок Феникса» в сезоне 2026-2027гг в аналогичной возрастной группе</w:t>
      </w:r>
      <w:r w:rsidR="009D1672" w:rsidRPr="007C5FC1">
        <w:rPr>
          <w:rFonts w:ascii="Arial" w:eastAsia="Times New Roman" w:hAnsi="Arial" w:cs="Arial"/>
          <w:color w:val="0F1115"/>
          <w:sz w:val="24"/>
          <w:szCs w:val="24"/>
          <w:lang w:eastAsia="ru-RU"/>
        </w:rPr>
        <w:t xml:space="preserve">. </w:t>
      </w:r>
      <w:r w:rsidR="008611AD" w:rsidRPr="007C5FC1">
        <w:rPr>
          <w:rFonts w:ascii="Arial" w:eastAsia="Times New Roman" w:hAnsi="Arial" w:cs="Arial"/>
          <w:color w:val="0F1115"/>
          <w:sz w:val="24"/>
          <w:szCs w:val="24"/>
          <w:lang w:eastAsia="ru-RU"/>
        </w:rPr>
        <w:t>Данная путевка может использоваться только той командой, которая ее получила по итогам соревнований в ДБЛ «Южная Звезда» сезона 2025-2026гг</w:t>
      </w:r>
    </w:p>
    <w:p w14:paraId="5D2FB52C" w14:textId="15D9B8D9" w:rsidR="008611AD" w:rsidRPr="007C5FC1" w:rsidRDefault="007B21CE" w:rsidP="00541FCD">
      <w:pPr>
        <w:shd w:val="clear" w:color="auto" w:fill="FFFFFF"/>
        <w:spacing w:before="240" w:after="0" w:line="240" w:lineRule="auto"/>
        <w:outlineLvl w:val="2"/>
        <w:rPr>
          <w:rFonts w:ascii="Arial" w:eastAsia="Times New Roman" w:hAnsi="Arial" w:cs="Arial"/>
          <w:b/>
          <w:bCs/>
          <w:color w:val="0F1115"/>
          <w:sz w:val="30"/>
          <w:szCs w:val="30"/>
          <w:lang w:eastAsia="ru-RU"/>
        </w:rPr>
      </w:pPr>
      <w:r>
        <w:rPr>
          <w:rFonts w:ascii="Arial" w:eastAsia="Times New Roman" w:hAnsi="Arial" w:cs="Arial"/>
          <w:b/>
          <w:bCs/>
          <w:color w:val="0F1115"/>
          <w:sz w:val="30"/>
          <w:szCs w:val="30"/>
          <w:lang w:eastAsia="ru-RU"/>
        </w:rPr>
        <w:t>1</w:t>
      </w:r>
      <w:r w:rsidR="00F30537">
        <w:rPr>
          <w:rFonts w:ascii="Arial" w:eastAsia="Times New Roman" w:hAnsi="Arial" w:cs="Arial"/>
          <w:b/>
          <w:bCs/>
          <w:color w:val="0F1115"/>
          <w:sz w:val="30"/>
          <w:szCs w:val="30"/>
          <w:lang w:eastAsia="ru-RU"/>
        </w:rPr>
        <w:t>1</w:t>
      </w:r>
      <w:r w:rsidR="008611AD" w:rsidRPr="007C5FC1">
        <w:rPr>
          <w:rFonts w:ascii="Arial" w:eastAsia="Times New Roman" w:hAnsi="Arial" w:cs="Arial"/>
          <w:b/>
          <w:bCs/>
          <w:color w:val="0F1115"/>
          <w:sz w:val="30"/>
          <w:szCs w:val="30"/>
          <w:lang w:eastAsia="ru-RU"/>
        </w:rPr>
        <w:t>. УСЛОВИЯ ФИНАНСИРОВАНИЯ</w:t>
      </w:r>
    </w:p>
    <w:p w14:paraId="0A462F61" w14:textId="5EDBAA25" w:rsidR="008611AD" w:rsidRPr="007C5FC1" w:rsidRDefault="007B21CE" w:rsidP="00541FCD">
      <w:pPr>
        <w:spacing w:after="0" w:line="240" w:lineRule="auto"/>
        <w:ind w:left="14" w:right="79"/>
        <w:jc w:val="both"/>
        <w:rPr>
          <w:rFonts w:ascii="Arial" w:eastAsia="Times New Roman" w:hAnsi="Arial" w:cs="Arial"/>
          <w:color w:val="0F1115"/>
          <w:sz w:val="24"/>
          <w:szCs w:val="24"/>
          <w:lang w:eastAsia="ru-RU"/>
        </w:rPr>
      </w:pPr>
      <w:r>
        <w:rPr>
          <w:rFonts w:ascii="Arial" w:eastAsia="Times New Roman" w:hAnsi="Arial" w:cs="Arial"/>
          <w:b/>
          <w:bCs/>
          <w:color w:val="0F1115"/>
          <w:sz w:val="24"/>
          <w:szCs w:val="24"/>
          <w:lang w:eastAsia="ru-RU"/>
        </w:rPr>
        <w:lastRenderedPageBreak/>
        <w:t>1</w:t>
      </w:r>
      <w:r w:rsidR="00F30537">
        <w:rPr>
          <w:rFonts w:ascii="Arial" w:eastAsia="Times New Roman" w:hAnsi="Arial" w:cs="Arial"/>
          <w:b/>
          <w:bCs/>
          <w:color w:val="0F1115"/>
          <w:sz w:val="24"/>
          <w:szCs w:val="24"/>
          <w:lang w:eastAsia="ru-RU"/>
        </w:rPr>
        <w:t>1</w:t>
      </w:r>
      <w:r w:rsidR="008611AD" w:rsidRPr="007C5FC1">
        <w:rPr>
          <w:rFonts w:ascii="Arial" w:eastAsia="Times New Roman" w:hAnsi="Arial" w:cs="Arial"/>
          <w:b/>
          <w:bCs/>
          <w:color w:val="0F1115"/>
          <w:sz w:val="24"/>
          <w:szCs w:val="24"/>
          <w:lang w:eastAsia="ru-RU"/>
        </w:rPr>
        <w:t xml:space="preserve">.1. </w:t>
      </w:r>
      <w:r w:rsidR="00005754" w:rsidRPr="007C5FC1">
        <w:rPr>
          <w:rFonts w:ascii="Arial" w:eastAsia="Times New Roman" w:hAnsi="Arial" w:cs="Arial"/>
          <w:color w:val="0F1115"/>
          <w:sz w:val="24"/>
          <w:szCs w:val="24"/>
          <w:lang w:eastAsia="ru-RU"/>
        </w:rPr>
        <w:t>Заявочный взнос на участие в соревнованиях ЮБЛ отсутствует.</w:t>
      </w:r>
    </w:p>
    <w:p w14:paraId="6253EBA8" w14:textId="29BBBB73" w:rsidR="009E50B8" w:rsidRPr="007C5FC1" w:rsidRDefault="007B21CE" w:rsidP="00541FCD">
      <w:pPr>
        <w:spacing w:after="0" w:line="240" w:lineRule="auto"/>
        <w:ind w:left="14" w:right="79"/>
        <w:jc w:val="both"/>
        <w:rPr>
          <w:rFonts w:ascii="Arial" w:eastAsia="Times New Roman" w:hAnsi="Arial" w:cs="Arial"/>
          <w:b/>
          <w:bCs/>
          <w:color w:val="0F1115"/>
          <w:sz w:val="24"/>
          <w:szCs w:val="24"/>
          <w:lang w:eastAsia="ru-RU"/>
        </w:rPr>
      </w:pPr>
      <w:r>
        <w:rPr>
          <w:rFonts w:ascii="Arial" w:eastAsia="Times New Roman" w:hAnsi="Arial" w:cs="Arial"/>
          <w:b/>
          <w:bCs/>
          <w:color w:val="0F1115"/>
          <w:sz w:val="24"/>
          <w:szCs w:val="24"/>
          <w:lang w:eastAsia="ru-RU"/>
        </w:rPr>
        <w:t>1</w:t>
      </w:r>
      <w:r w:rsidR="00F30537">
        <w:rPr>
          <w:rFonts w:ascii="Arial" w:eastAsia="Times New Roman" w:hAnsi="Arial" w:cs="Arial"/>
          <w:b/>
          <w:bCs/>
          <w:color w:val="0F1115"/>
          <w:sz w:val="24"/>
          <w:szCs w:val="24"/>
          <w:lang w:eastAsia="ru-RU"/>
        </w:rPr>
        <w:t>1</w:t>
      </w:r>
      <w:r w:rsidR="009E50B8" w:rsidRPr="007C5FC1">
        <w:rPr>
          <w:rFonts w:ascii="Arial" w:eastAsia="Times New Roman" w:hAnsi="Arial" w:cs="Arial"/>
          <w:b/>
          <w:bCs/>
          <w:color w:val="0F1115"/>
          <w:sz w:val="24"/>
          <w:szCs w:val="24"/>
          <w:lang w:eastAsia="ru-RU"/>
        </w:rPr>
        <w:t xml:space="preserve">.2. </w:t>
      </w:r>
      <w:r w:rsidR="009E50B8" w:rsidRPr="007C5FC1">
        <w:rPr>
          <w:rFonts w:ascii="Arial" w:eastAsia="Times New Roman" w:hAnsi="Arial" w:cs="Arial"/>
          <w:color w:val="0F1115"/>
          <w:sz w:val="24"/>
          <w:szCs w:val="24"/>
          <w:lang w:eastAsia="ru-RU"/>
        </w:rPr>
        <w:t>Регистрационный пакет включает в себя обеспечение игр Лиги онлайн-статистикой с формированием рейтингов игроков по каждому туру, формированию игровых групп и определению мест проведения туров Лиги, обеспечение трансляций игр туров Лиги</w:t>
      </w:r>
      <w:r w:rsidR="00D5426C" w:rsidRPr="007C5FC1">
        <w:rPr>
          <w:rFonts w:ascii="Arial" w:eastAsia="Times New Roman" w:hAnsi="Arial" w:cs="Arial"/>
          <w:color w:val="0F1115"/>
          <w:sz w:val="24"/>
          <w:szCs w:val="24"/>
          <w:lang w:eastAsia="ru-RU"/>
        </w:rPr>
        <w:t>, предоставление лучшим игрокам тура фирменных призов Лиги.</w:t>
      </w:r>
    </w:p>
    <w:p w14:paraId="58181EAA" w14:textId="016F326F" w:rsidR="007C5FC1" w:rsidRPr="007C5FC1" w:rsidRDefault="007B21CE" w:rsidP="00541FCD">
      <w:pPr>
        <w:spacing w:after="0" w:line="240" w:lineRule="auto"/>
        <w:ind w:left="14" w:right="79"/>
        <w:jc w:val="both"/>
        <w:rPr>
          <w:rFonts w:ascii="Arial" w:eastAsia="Times New Roman" w:hAnsi="Arial" w:cs="Arial"/>
          <w:color w:val="0F1115"/>
          <w:sz w:val="24"/>
          <w:szCs w:val="24"/>
          <w:lang w:eastAsia="ru-RU"/>
        </w:rPr>
      </w:pPr>
      <w:r>
        <w:rPr>
          <w:rFonts w:ascii="Arial" w:eastAsia="Times New Roman" w:hAnsi="Arial" w:cs="Arial"/>
          <w:b/>
          <w:bCs/>
          <w:color w:val="0F1115"/>
          <w:sz w:val="24"/>
          <w:szCs w:val="24"/>
          <w:lang w:eastAsia="ru-RU"/>
        </w:rPr>
        <w:t>1</w:t>
      </w:r>
      <w:r w:rsidR="00F30537">
        <w:rPr>
          <w:rFonts w:ascii="Arial" w:eastAsia="Times New Roman" w:hAnsi="Arial" w:cs="Arial"/>
          <w:b/>
          <w:bCs/>
          <w:color w:val="0F1115"/>
          <w:sz w:val="24"/>
          <w:szCs w:val="24"/>
          <w:lang w:eastAsia="ru-RU"/>
        </w:rPr>
        <w:t>1</w:t>
      </w:r>
      <w:r w:rsidR="008611AD" w:rsidRPr="007C5FC1">
        <w:rPr>
          <w:rFonts w:ascii="Arial" w:eastAsia="Times New Roman" w:hAnsi="Arial" w:cs="Arial"/>
          <w:b/>
          <w:bCs/>
          <w:color w:val="0F1115"/>
          <w:sz w:val="24"/>
          <w:szCs w:val="24"/>
          <w:lang w:eastAsia="ru-RU"/>
        </w:rPr>
        <w:t>.</w:t>
      </w:r>
      <w:r w:rsidR="00F30537">
        <w:rPr>
          <w:rFonts w:ascii="Arial" w:eastAsia="Times New Roman" w:hAnsi="Arial" w:cs="Arial"/>
          <w:b/>
          <w:bCs/>
          <w:color w:val="0F1115"/>
          <w:sz w:val="24"/>
          <w:szCs w:val="24"/>
          <w:lang w:eastAsia="ru-RU"/>
        </w:rPr>
        <w:t>3</w:t>
      </w:r>
      <w:r w:rsidR="008611AD" w:rsidRPr="007C5FC1">
        <w:rPr>
          <w:rFonts w:ascii="Arial" w:eastAsia="Times New Roman" w:hAnsi="Arial" w:cs="Arial"/>
          <w:b/>
          <w:bCs/>
          <w:color w:val="0F1115"/>
          <w:sz w:val="24"/>
          <w:szCs w:val="24"/>
          <w:lang w:eastAsia="ru-RU"/>
        </w:rPr>
        <w:t>.</w:t>
      </w:r>
      <w:r w:rsidR="007C5FC1" w:rsidRPr="007C5FC1">
        <w:rPr>
          <w:rFonts w:ascii="Arial" w:eastAsia="Times New Roman" w:hAnsi="Arial" w:cs="Arial"/>
          <w:color w:val="0F1115"/>
          <w:sz w:val="24"/>
          <w:szCs w:val="24"/>
          <w:lang w:eastAsia="ru-RU"/>
        </w:rPr>
        <w:t xml:space="preserve"> Регистрационный пакет участника считается принятым Заказчиком и не подлежащим возврату (реализованным) с момента начала оказания Услуг, входящих в его состав, Организатором.</w:t>
      </w:r>
    </w:p>
    <w:p w14:paraId="305D3986" w14:textId="77777777" w:rsidR="007C5FC1" w:rsidRPr="007C5FC1" w:rsidRDefault="007C5FC1" w:rsidP="00541FCD">
      <w:pPr>
        <w:pStyle w:val="ds-markdown-paragraph"/>
        <w:shd w:val="clear" w:color="auto" w:fill="FFFFFF"/>
        <w:spacing w:before="0" w:beforeAutospacing="0" w:after="0" w:afterAutospacing="0"/>
        <w:rPr>
          <w:rFonts w:ascii="Arial" w:hAnsi="Arial" w:cs="Arial"/>
          <w:color w:val="0F1115"/>
        </w:rPr>
      </w:pPr>
      <w:r w:rsidRPr="007C5FC1">
        <w:rPr>
          <w:rFonts w:ascii="Arial" w:hAnsi="Arial" w:cs="Arial"/>
          <w:color w:val="0F1115"/>
        </w:rPr>
        <w:t>Моментом начала оказания Услуг является совершение Организатором любого из следующих действий, направленных на исполнение договора, после получения акцепта и оплаты:</w:t>
      </w:r>
    </w:p>
    <w:p w14:paraId="03749463" w14:textId="77777777" w:rsidR="007C5FC1" w:rsidRPr="007C5FC1" w:rsidRDefault="007C5FC1" w:rsidP="00541FCD">
      <w:pPr>
        <w:pStyle w:val="ds-markdown-paragraph"/>
        <w:numPr>
          <w:ilvl w:val="0"/>
          <w:numId w:val="14"/>
        </w:numPr>
        <w:shd w:val="clear" w:color="auto" w:fill="FFFFFF"/>
        <w:spacing w:before="0" w:beforeAutospacing="0" w:after="0" w:afterAutospacing="0"/>
        <w:ind w:left="714" w:hanging="357"/>
        <w:rPr>
          <w:rFonts w:ascii="Arial" w:hAnsi="Arial" w:cs="Arial"/>
          <w:color w:val="0F1115"/>
        </w:rPr>
      </w:pPr>
      <w:r w:rsidRPr="007C5FC1">
        <w:rPr>
          <w:rFonts w:ascii="Arial" w:hAnsi="Arial" w:cs="Arial"/>
          <w:color w:val="0F1115"/>
        </w:rPr>
        <w:t>Включение команды (спортсмена) в официальный реестр участников соревнований и опубликование данного реестра;</w:t>
      </w:r>
    </w:p>
    <w:p w14:paraId="2A6D511D" w14:textId="77777777" w:rsidR="007C5FC1" w:rsidRPr="007C5FC1" w:rsidRDefault="007C5FC1" w:rsidP="00541FCD">
      <w:pPr>
        <w:pStyle w:val="ds-markdown-paragraph"/>
        <w:numPr>
          <w:ilvl w:val="0"/>
          <w:numId w:val="14"/>
        </w:numPr>
        <w:shd w:val="clear" w:color="auto" w:fill="FFFFFF"/>
        <w:spacing w:before="0" w:beforeAutospacing="0" w:after="0" w:afterAutospacing="0"/>
        <w:rPr>
          <w:rFonts w:ascii="Arial" w:hAnsi="Arial" w:cs="Arial"/>
          <w:color w:val="0F1115"/>
        </w:rPr>
      </w:pPr>
      <w:r w:rsidRPr="007C5FC1">
        <w:rPr>
          <w:rFonts w:ascii="Arial" w:hAnsi="Arial" w:cs="Arial"/>
          <w:color w:val="0F1115"/>
        </w:rPr>
        <w:t>Включение команды (спортсмена) в турнирную сетку или расписание игр и опубликование данного расписания;</w:t>
      </w:r>
    </w:p>
    <w:p w14:paraId="3ECD9363" w14:textId="6AF61B98" w:rsidR="007C5FC1" w:rsidRPr="007C5FC1" w:rsidRDefault="007C5FC1" w:rsidP="00541FCD">
      <w:pPr>
        <w:pStyle w:val="ds-markdown-paragraph"/>
        <w:numPr>
          <w:ilvl w:val="0"/>
          <w:numId w:val="14"/>
        </w:numPr>
        <w:shd w:val="clear" w:color="auto" w:fill="FFFFFF"/>
        <w:spacing w:before="0" w:beforeAutospacing="0" w:after="0" w:afterAutospacing="0"/>
        <w:rPr>
          <w:rFonts w:ascii="Arial" w:hAnsi="Arial" w:cs="Arial"/>
          <w:color w:val="0F1115"/>
        </w:rPr>
      </w:pPr>
      <w:r w:rsidRPr="007C5FC1">
        <w:rPr>
          <w:rFonts w:ascii="Arial" w:hAnsi="Arial" w:cs="Arial"/>
          <w:color w:val="0F1115"/>
        </w:rPr>
        <w:t>Осуществление организационных и технических мероприятий, связанных с конкретным участием команды (спортсмена) (организация трансфера, бронирование мест проживания и питания для команды Заказчика, заказ судейских бригад и т.д.).</w:t>
      </w:r>
    </w:p>
    <w:p w14:paraId="34739632" w14:textId="5D5E71B6" w:rsidR="007C5FC1" w:rsidRPr="007C5FC1" w:rsidRDefault="007B21CE" w:rsidP="00541FCD">
      <w:pPr>
        <w:spacing w:after="0" w:line="240" w:lineRule="auto"/>
        <w:ind w:left="14" w:right="79"/>
        <w:jc w:val="both"/>
        <w:rPr>
          <w:rFonts w:ascii="Arial" w:eastAsia="Times New Roman" w:hAnsi="Arial" w:cs="Arial"/>
          <w:color w:val="0F1115"/>
          <w:sz w:val="24"/>
          <w:szCs w:val="24"/>
          <w:lang w:eastAsia="ru-RU"/>
        </w:rPr>
      </w:pPr>
      <w:r>
        <w:rPr>
          <w:rStyle w:val="a3"/>
          <w:rFonts w:ascii="Arial" w:hAnsi="Arial" w:cs="Arial"/>
          <w:color w:val="0F1115"/>
          <w:sz w:val="24"/>
          <w:szCs w:val="24"/>
          <w:shd w:val="clear" w:color="auto" w:fill="FFFFFF"/>
        </w:rPr>
        <w:t>1</w:t>
      </w:r>
      <w:r w:rsidR="00F30537">
        <w:rPr>
          <w:rStyle w:val="a3"/>
          <w:rFonts w:ascii="Arial" w:hAnsi="Arial" w:cs="Arial"/>
          <w:color w:val="0F1115"/>
          <w:sz w:val="24"/>
          <w:szCs w:val="24"/>
          <w:shd w:val="clear" w:color="auto" w:fill="FFFFFF"/>
        </w:rPr>
        <w:t>1</w:t>
      </w:r>
      <w:r w:rsidR="007C5FC1" w:rsidRPr="007C5FC1">
        <w:rPr>
          <w:rStyle w:val="a3"/>
          <w:rFonts w:ascii="Arial" w:hAnsi="Arial" w:cs="Arial"/>
          <w:color w:val="0F1115"/>
          <w:sz w:val="24"/>
          <w:szCs w:val="24"/>
          <w:shd w:val="clear" w:color="auto" w:fill="FFFFFF"/>
        </w:rPr>
        <w:t>.</w:t>
      </w:r>
      <w:r w:rsidR="00F30537">
        <w:rPr>
          <w:rStyle w:val="a3"/>
          <w:rFonts w:ascii="Arial" w:hAnsi="Arial" w:cs="Arial"/>
          <w:color w:val="0F1115"/>
          <w:sz w:val="24"/>
          <w:szCs w:val="24"/>
          <w:shd w:val="clear" w:color="auto" w:fill="FFFFFF"/>
        </w:rPr>
        <w:t>4</w:t>
      </w:r>
      <w:r w:rsidR="007C5FC1" w:rsidRPr="007C5FC1">
        <w:rPr>
          <w:rStyle w:val="a3"/>
          <w:rFonts w:ascii="Arial" w:hAnsi="Arial" w:cs="Arial"/>
          <w:color w:val="0F1115"/>
          <w:sz w:val="24"/>
          <w:szCs w:val="24"/>
          <w:shd w:val="clear" w:color="auto" w:fill="FFFFFF"/>
        </w:rPr>
        <w:t xml:space="preserve">. </w:t>
      </w:r>
      <w:r w:rsidR="007C5FC1" w:rsidRPr="007C5FC1">
        <w:rPr>
          <w:rFonts w:ascii="Arial" w:eastAsia="Times New Roman" w:hAnsi="Arial" w:cs="Arial"/>
          <w:color w:val="0F1115"/>
          <w:sz w:val="24"/>
          <w:szCs w:val="24"/>
          <w:lang w:eastAsia="ru-RU"/>
        </w:rPr>
        <w:t xml:space="preserve">Возврат стоимости Регистрационного пакета возможен только в случае письменного уведомления Заказчика об отказе от участия, поступившего Организатору ДО наступления момента, указанного в </w:t>
      </w:r>
      <w:r w:rsidR="007C5FC1" w:rsidRPr="007C5FC1">
        <w:rPr>
          <w:rFonts w:ascii="Arial" w:eastAsia="Times New Roman" w:hAnsi="Arial" w:cs="Arial"/>
          <w:b/>
          <w:bCs/>
          <w:color w:val="0F1115"/>
          <w:sz w:val="24"/>
          <w:szCs w:val="24"/>
          <w:lang w:eastAsia="ru-RU"/>
        </w:rPr>
        <w:t>п.</w:t>
      </w:r>
      <w:r w:rsidR="00F30537">
        <w:rPr>
          <w:rFonts w:ascii="Arial" w:eastAsia="Times New Roman" w:hAnsi="Arial" w:cs="Arial"/>
          <w:b/>
          <w:bCs/>
          <w:color w:val="0F1115"/>
          <w:sz w:val="24"/>
          <w:szCs w:val="24"/>
          <w:lang w:eastAsia="ru-RU"/>
        </w:rPr>
        <w:t xml:space="preserve"> 11</w:t>
      </w:r>
      <w:r w:rsidR="007C5FC1" w:rsidRPr="007C5FC1">
        <w:rPr>
          <w:rFonts w:ascii="Arial" w:eastAsia="Times New Roman" w:hAnsi="Arial" w:cs="Arial"/>
          <w:b/>
          <w:bCs/>
          <w:color w:val="0F1115"/>
          <w:sz w:val="24"/>
          <w:szCs w:val="24"/>
          <w:lang w:eastAsia="ru-RU"/>
        </w:rPr>
        <w:t>.</w:t>
      </w:r>
      <w:r w:rsidR="00F30537">
        <w:rPr>
          <w:rFonts w:ascii="Arial" w:eastAsia="Times New Roman" w:hAnsi="Arial" w:cs="Arial"/>
          <w:b/>
          <w:bCs/>
          <w:color w:val="0F1115"/>
          <w:sz w:val="24"/>
          <w:szCs w:val="24"/>
          <w:lang w:eastAsia="ru-RU"/>
        </w:rPr>
        <w:t>3</w:t>
      </w:r>
      <w:r w:rsidR="007C5FC1" w:rsidRPr="007C5FC1">
        <w:rPr>
          <w:rFonts w:ascii="Arial" w:eastAsia="Times New Roman" w:hAnsi="Arial" w:cs="Arial"/>
          <w:color w:val="0F1115"/>
          <w:sz w:val="24"/>
          <w:szCs w:val="24"/>
          <w:lang w:eastAsia="ru-RU"/>
        </w:rPr>
        <w:t>. настоящего Регламента. После наступления указанного момента возврат средств не производится ни при каких обстоятельствах, кроме случаев полной отмены соревнований по вине Организатора.</w:t>
      </w:r>
    </w:p>
    <w:p w14:paraId="743E3492" w14:textId="15FB6E95" w:rsidR="008611AD" w:rsidRPr="007C5FC1" w:rsidRDefault="007B21CE" w:rsidP="00541FCD">
      <w:pPr>
        <w:spacing w:after="0" w:line="240" w:lineRule="auto"/>
        <w:ind w:left="14" w:right="79"/>
        <w:jc w:val="both"/>
        <w:rPr>
          <w:rFonts w:ascii="Arial" w:eastAsia="Times New Roman" w:hAnsi="Arial" w:cs="Arial"/>
          <w:b/>
          <w:bCs/>
          <w:color w:val="0F1115"/>
          <w:sz w:val="24"/>
          <w:szCs w:val="24"/>
          <w:lang w:eastAsia="ru-RU"/>
        </w:rPr>
      </w:pPr>
      <w:r>
        <w:rPr>
          <w:rFonts w:ascii="Arial" w:eastAsia="Times New Roman" w:hAnsi="Arial" w:cs="Arial"/>
          <w:b/>
          <w:bCs/>
          <w:color w:val="0F1115"/>
          <w:sz w:val="24"/>
          <w:szCs w:val="24"/>
          <w:lang w:eastAsia="ru-RU"/>
        </w:rPr>
        <w:t>1</w:t>
      </w:r>
      <w:r w:rsidR="00F30537">
        <w:rPr>
          <w:rFonts w:ascii="Arial" w:eastAsia="Times New Roman" w:hAnsi="Arial" w:cs="Arial"/>
          <w:b/>
          <w:bCs/>
          <w:color w:val="0F1115"/>
          <w:sz w:val="24"/>
          <w:szCs w:val="24"/>
          <w:lang w:eastAsia="ru-RU"/>
        </w:rPr>
        <w:t>1</w:t>
      </w:r>
      <w:r w:rsidR="008611AD" w:rsidRPr="007C5FC1">
        <w:rPr>
          <w:rFonts w:ascii="Arial" w:eastAsia="Times New Roman" w:hAnsi="Arial" w:cs="Arial"/>
          <w:b/>
          <w:bCs/>
          <w:color w:val="0F1115"/>
          <w:sz w:val="24"/>
          <w:szCs w:val="24"/>
          <w:lang w:eastAsia="ru-RU"/>
        </w:rPr>
        <w:t>.</w:t>
      </w:r>
      <w:r w:rsidR="00F30537">
        <w:rPr>
          <w:rFonts w:ascii="Arial" w:eastAsia="Times New Roman" w:hAnsi="Arial" w:cs="Arial"/>
          <w:b/>
          <w:bCs/>
          <w:color w:val="0F1115"/>
          <w:sz w:val="24"/>
          <w:szCs w:val="24"/>
          <w:lang w:eastAsia="ru-RU"/>
        </w:rPr>
        <w:t>5</w:t>
      </w:r>
      <w:r w:rsidR="008611AD" w:rsidRPr="007C5FC1">
        <w:rPr>
          <w:rFonts w:ascii="Arial" w:eastAsia="Times New Roman" w:hAnsi="Arial" w:cs="Arial"/>
          <w:b/>
          <w:bCs/>
          <w:color w:val="0F1115"/>
          <w:sz w:val="24"/>
          <w:szCs w:val="24"/>
          <w:lang w:eastAsia="ru-RU"/>
        </w:rPr>
        <w:t xml:space="preserve">. </w:t>
      </w:r>
      <w:r w:rsidR="008611AD" w:rsidRPr="007C5FC1">
        <w:rPr>
          <w:rFonts w:ascii="Arial" w:eastAsia="Times New Roman" w:hAnsi="Arial" w:cs="Arial"/>
          <w:color w:val="0F1115"/>
          <w:sz w:val="24"/>
          <w:szCs w:val="24"/>
          <w:lang w:eastAsia="ru-RU"/>
        </w:rPr>
        <w:t xml:space="preserve">Расходы на наградную атрибутику </w:t>
      </w:r>
      <w:r w:rsidR="00E04935" w:rsidRPr="007C5FC1">
        <w:rPr>
          <w:rFonts w:ascii="Arial" w:eastAsia="Times New Roman" w:hAnsi="Arial" w:cs="Arial"/>
          <w:color w:val="0F1115"/>
          <w:sz w:val="24"/>
          <w:szCs w:val="24"/>
          <w:lang w:eastAsia="ru-RU"/>
        </w:rPr>
        <w:t xml:space="preserve">- </w:t>
      </w:r>
      <w:r w:rsidR="008611AD" w:rsidRPr="007C5FC1">
        <w:rPr>
          <w:rFonts w:ascii="Arial" w:eastAsia="Times New Roman" w:hAnsi="Arial" w:cs="Arial"/>
          <w:color w:val="0F1115"/>
          <w:sz w:val="24"/>
          <w:szCs w:val="24"/>
          <w:lang w:eastAsia="ru-RU"/>
        </w:rPr>
        <w:t>кубки, грамоты, медали, призы</w:t>
      </w:r>
      <w:r w:rsidR="00E04935" w:rsidRPr="007C5FC1">
        <w:rPr>
          <w:rFonts w:ascii="Arial" w:eastAsia="Times New Roman" w:hAnsi="Arial" w:cs="Arial"/>
          <w:color w:val="0F1115"/>
          <w:sz w:val="24"/>
          <w:szCs w:val="24"/>
          <w:lang w:eastAsia="ru-RU"/>
        </w:rPr>
        <w:t xml:space="preserve">, промо- продукцию, </w:t>
      </w:r>
      <w:r w:rsidR="008611AD" w:rsidRPr="007C5FC1">
        <w:rPr>
          <w:rFonts w:ascii="Arial" w:eastAsia="Times New Roman" w:hAnsi="Arial" w:cs="Arial"/>
          <w:color w:val="0F1115"/>
          <w:sz w:val="24"/>
          <w:szCs w:val="24"/>
          <w:lang w:eastAsia="ru-RU"/>
        </w:rPr>
        <w:t>информационные материалы Лиги и логистику осуществляет ЦРСП «ФЕНИКС» за счет средств от разрешенной приносящей доход деятельности.</w:t>
      </w:r>
    </w:p>
    <w:p w14:paraId="1173A866" w14:textId="04E75570" w:rsidR="008611AD" w:rsidRPr="007C5FC1" w:rsidRDefault="007B21CE" w:rsidP="00541FCD">
      <w:pPr>
        <w:spacing w:after="0" w:line="240" w:lineRule="auto"/>
        <w:ind w:left="14" w:right="79"/>
        <w:jc w:val="both"/>
        <w:rPr>
          <w:rFonts w:ascii="Arial" w:eastAsia="Times New Roman" w:hAnsi="Arial" w:cs="Arial"/>
          <w:color w:val="0F1115"/>
          <w:sz w:val="24"/>
          <w:szCs w:val="24"/>
          <w:lang w:eastAsia="ru-RU"/>
        </w:rPr>
      </w:pPr>
      <w:r>
        <w:rPr>
          <w:rFonts w:ascii="Arial" w:eastAsia="Times New Roman" w:hAnsi="Arial" w:cs="Arial"/>
          <w:b/>
          <w:bCs/>
          <w:color w:val="0F1115"/>
          <w:sz w:val="24"/>
          <w:szCs w:val="24"/>
          <w:lang w:eastAsia="ru-RU"/>
        </w:rPr>
        <w:t>1</w:t>
      </w:r>
      <w:r w:rsidR="00F30537">
        <w:rPr>
          <w:rFonts w:ascii="Arial" w:eastAsia="Times New Roman" w:hAnsi="Arial" w:cs="Arial"/>
          <w:b/>
          <w:bCs/>
          <w:color w:val="0F1115"/>
          <w:sz w:val="24"/>
          <w:szCs w:val="24"/>
          <w:lang w:eastAsia="ru-RU"/>
        </w:rPr>
        <w:t>1</w:t>
      </w:r>
      <w:r w:rsidR="008611AD" w:rsidRPr="007C5FC1">
        <w:rPr>
          <w:rFonts w:ascii="Arial" w:eastAsia="Times New Roman" w:hAnsi="Arial" w:cs="Arial"/>
          <w:b/>
          <w:bCs/>
          <w:color w:val="0F1115"/>
          <w:sz w:val="24"/>
          <w:szCs w:val="24"/>
          <w:lang w:eastAsia="ru-RU"/>
        </w:rPr>
        <w:t>.</w:t>
      </w:r>
      <w:r w:rsidR="00F30537">
        <w:rPr>
          <w:rFonts w:ascii="Arial" w:eastAsia="Times New Roman" w:hAnsi="Arial" w:cs="Arial"/>
          <w:b/>
          <w:bCs/>
          <w:color w:val="0F1115"/>
          <w:sz w:val="24"/>
          <w:szCs w:val="24"/>
          <w:lang w:eastAsia="ru-RU"/>
        </w:rPr>
        <w:t>6</w:t>
      </w:r>
      <w:r w:rsidR="008611AD" w:rsidRPr="007C5FC1">
        <w:rPr>
          <w:rFonts w:ascii="Arial" w:eastAsia="Times New Roman" w:hAnsi="Arial" w:cs="Arial"/>
          <w:b/>
          <w:bCs/>
          <w:color w:val="0F1115"/>
          <w:sz w:val="24"/>
          <w:szCs w:val="24"/>
          <w:lang w:eastAsia="ru-RU"/>
        </w:rPr>
        <w:t xml:space="preserve">. </w:t>
      </w:r>
      <w:r w:rsidR="008611AD" w:rsidRPr="007C5FC1">
        <w:rPr>
          <w:rFonts w:ascii="Arial" w:eastAsia="Times New Roman" w:hAnsi="Arial" w:cs="Arial"/>
          <w:color w:val="0F1115"/>
          <w:sz w:val="24"/>
          <w:szCs w:val="24"/>
          <w:lang w:eastAsia="ru-RU"/>
        </w:rPr>
        <w:t>Расходы, связанные с командированием участников соревнования (проезд, проживание, питание спортсменов и тренеров) несет командирующая организация.</w:t>
      </w:r>
    </w:p>
    <w:p w14:paraId="1D0FFF23" w14:textId="5A669B3E" w:rsidR="008611AD" w:rsidRPr="007C5FC1" w:rsidRDefault="007B21CE" w:rsidP="00541FCD">
      <w:pPr>
        <w:spacing w:after="0" w:line="240" w:lineRule="auto"/>
        <w:ind w:left="14" w:right="79"/>
        <w:jc w:val="both"/>
        <w:rPr>
          <w:rFonts w:ascii="Arial" w:eastAsia="Times New Roman" w:hAnsi="Arial" w:cs="Arial"/>
          <w:color w:val="0F1115"/>
          <w:sz w:val="24"/>
          <w:szCs w:val="24"/>
          <w:lang w:eastAsia="ru-RU"/>
        </w:rPr>
      </w:pPr>
      <w:r>
        <w:rPr>
          <w:rFonts w:ascii="Arial" w:eastAsia="Times New Roman" w:hAnsi="Arial" w:cs="Arial"/>
          <w:b/>
          <w:bCs/>
          <w:color w:val="0F1115"/>
          <w:sz w:val="24"/>
          <w:szCs w:val="24"/>
          <w:lang w:eastAsia="ru-RU"/>
        </w:rPr>
        <w:t>1</w:t>
      </w:r>
      <w:r w:rsidR="00F30537">
        <w:rPr>
          <w:rFonts w:ascii="Arial" w:eastAsia="Times New Roman" w:hAnsi="Arial" w:cs="Arial"/>
          <w:b/>
          <w:bCs/>
          <w:color w:val="0F1115"/>
          <w:sz w:val="24"/>
          <w:szCs w:val="24"/>
          <w:lang w:eastAsia="ru-RU"/>
        </w:rPr>
        <w:t>1</w:t>
      </w:r>
      <w:r w:rsidR="008611AD" w:rsidRPr="007C5FC1">
        <w:rPr>
          <w:rFonts w:ascii="Arial" w:eastAsia="Times New Roman" w:hAnsi="Arial" w:cs="Arial"/>
          <w:b/>
          <w:bCs/>
          <w:color w:val="0F1115"/>
          <w:sz w:val="24"/>
          <w:szCs w:val="24"/>
          <w:lang w:eastAsia="ru-RU"/>
        </w:rPr>
        <w:t>.</w:t>
      </w:r>
      <w:r w:rsidR="00F30537">
        <w:rPr>
          <w:rFonts w:ascii="Arial" w:eastAsia="Times New Roman" w:hAnsi="Arial" w:cs="Arial"/>
          <w:b/>
          <w:bCs/>
          <w:color w:val="0F1115"/>
          <w:sz w:val="24"/>
          <w:szCs w:val="24"/>
          <w:lang w:eastAsia="ru-RU"/>
        </w:rPr>
        <w:t>7</w:t>
      </w:r>
      <w:r w:rsidR="008611AD" w:rsidRPr="007C5FC1">
        <w:rPr>
          <w:rFonts w:ascii="Arial" w:eastAsia="Times New Roman" w:hAnsi="Arial" w:cs="Arial"/>
          <w:b/>
          <w:bCs/>
          <w:color w:val="0F1115"/>
          <w:sz w:val="24"/>
          <w:szCs w:val="24"/>
          <w:lang w:eastAsia="ru-RU"/>
        </w:rPr>
        <w:t xml:space="preserve">. </w:t>
      </w:r>
      <w:r w:rsidR="008611AD" w:rsidRPr="007C5FC1">
        <w:rPr>
          <w:rFonts w:ascii="Arial" w:eastAsia="Times New Roman" w:hAnsi="Arial" w:cs="Arial"/>
          <w:color w:val="0F1115"/>
          <w:sz w:val="24"/>
          <w:szCs w:val="24"/>
          <w:lang w:eastAsia="ru-RU"/>
        </w:rPr>
        <w:t>Работа судейской бригады обеспечивается Проводящей стороной, организующей соответствующий тур соревнований Лиги.</w:t>
      </w:r>
    </w:p>
    <w:p w14:paraId="34C7BA0A" w14:textId="1F39BD65" w:rsidR="00DE339E" w:rsidRPr="007C5FC1" w:rsidRDefault="00DE339E" w:rsidP="00541FCD">
      <w:pPr>
        <w:shd w:val="clear" w:color="auto" w:fill="FFFFFF"/>
        <w:spacing w:before="240" w:after="0" w:line="240" w:lineRule="auto"/>
        <w:outlineLvl w:val="2"/>
        <w:rPr>
          <w:rFonts w:ascii="Arial" w:eastAsia="Times New Roman" w:hAnsi="Arial" w:cs="Arial"/>
          <w:b/>
          <w:bCs/>
          <w:color w:val="0F1115"/>
          <w:sz w:val="30"/>
          <w:szCs w:val="30"/>
          <w:lang w:eastAsia="ru-RU"/>
        </w:rPr>
      </w:pPr>
      <w:r w:rsidRPr="007C5FC1">
        <w:rPr>
          <w:rFonts w:ascii="Arial" w:eastAsia="Times New Roman" w:hAnsi="Arial" w:cs="Arial"/>
          <w:b/>
          <w:bCs/>
          <w:color w:val="0F1115"/>
          <w:sz w:val="30"/>
          <w:szCs w:val="30"/>
          <w:lang w:eastAsia="ru-RU"/>
        </w:rPr>
        <w:t>1</w:t>
      </w:r>
      <w:r w:rsidR="00F30537">
        <w:rPr>
          <w:rFonts w:ascii="Arial" w:eastAsia="Times New Roman" w:hAnsi="Arial" w:cs="Arial"/>
          <w:b/>
          <w:bCs/>
          <w:color w:val="0F1115"/>
          <w:sz w:val="30"/>
          <w:szCs w:val="30"/>
          <w:lang w:eastAsia="ru-RU"/>
        </w:rPr>
        <w:t>2</w:t>
      </w:r>
      <w:r w:rsidRPr="007C5FC1">
        <w:rPr>
          <w:rFonts w:ascii="Arial" w:eastAsia="Times New Roman" w:hAnsi="Arial" w:cs="Arial"/>
          <w:b/>
          <w:bCs/>
          <w:color w:val="0F1115"/>
          <w:sz w:val="30"/>
          <w:szCs w:val="30"/>
          <w:lang w:eastAsia="ru-RU"/>
        </w:rPr>
        <w:t>. ИНФОРМАЦИОННОЕ ОБЕСПЕЧЕНИЕ И ПРАВОВЫЕ АСПЕКТЫ</w:t>
      </w:r>
    </w:p>
    <w:p w14:paraId="6D38D4B1" w14:textId="3F1177F0" w:rsidR="00DE339E" w:rsidRPr="007C5FC1" w:rsidRDefault="00DE339E" w:rsidP="00541FCD">
      <w:pPr>
        <w:shd w:val="clear" w:color="auto" w:fill="FFFFFF"/>
        <w:spacing w:after="0" w:line="240" w:lineRule="auto"/>
        <w:jc w:val="both"/>
        <w:rPr>
          <w:rFonts w:ascii="Arial" w:eastAsia="Times New Roman" w:hAnsi="Arial" w:cs="Arial"/>
          <w:color w:val="0F1115"/>
          <w:sz w:val="24"/>
          <w:szCs w:val="24"/>
          <w:lang w:eastAsia="ru-RU"/>
        </w:rPr>
      </w:pPr>
      <w:r w:rsidRPr="007C5FC1">
        <w:rPr>
          <w:rFonts w:ascii="Arial" w:eastAsia="Times New Roman" w:hAnsi="Arial" w:cs="Arial"/>
          <w:b/>
          <w:bCs/>
          <w:color w:val="0F1115"/>
          <w:sz w:val="24"/>
          <w:szCs w:val="24"/>
          <w:lang w:eastAsia="ru-RU"/>
        </w:rPr>
        <w:t>1</w:t>
      </w:r>
      <w:r w:rsidR="00F30537">
        <w:rPr>
          <w:rFonts w:ascii="Arial" w:eastAsia="Times New Roman" w:hAnsi="Arial" w:cs="Arial"/>
          <w:b/>
          <w:bCs/>
          <w:color w:val="0F1115"/>
          <w:sz w:val="24"/>
          <w:szCs w:val="24"/>
          <w:lang w:eastAsia="ru-RU"/>
        </w:rPr>
        <w:t>2</w:t>
      </w:r>
      <w:r w:rsidRPr="007C5FC1">
        <w:rPr>
          <w:rFonts w:ascii="Arial" w:eastAsia="Times New Roman" w:hAnsi="Arial" w:cs="Arial"/>
          <w:b/>
          <w:bCs/>
          <w:color w:val="0F1115"/>
          <w:sz w:val="24"/>
          <w:szCs w:val="24"/>
          <w:lang w:eastAsia="ru-RU"/>
        </w:rPr>
        <w:t>.1. </w:t>
      </w:r>
      <w:r w:rsidRPr="007C5FC1">
        <w:rPr>
          <w:rFonts w:ascii="Arial" w:eastAsia="Times New Roman" w:hAnsi="Arial" w:cs="Arial"/>
          <w:color w:val="0F1115"/>
          <w:sz w:val="24"/>
          <w:szCs w:val="24"/>
          <w:lang w:eastAsia="ru-RU"/>
        </w:rPr>
        <w:t>Оргкомитет Лиги имеет право на организацию и проведение различных официальных и показательных мероприятий, которые соответствуют их уставным</w:t>
      </w:r>
      <w:r w:rsidRPr="007C5FC1">
        <w:rPr>
          <w:rFonts w:ascii="Arial" w:eastAsia="Times New Roman" w:hAnsi="Arial" w:cs="Arial"/>
          <w:b/>
          <w:bCs/>
          <w:color w:val="0F1115"/>
          <w:sz w:val="24"/>
          <w:szCs w:val="24"/>
          <w:lang w:eastAsia="ru-RU"/>
        </w:rPr>
        <w:t xml:space="preserve"> </w:t>
      </w:r>
      <w:r w:rsidRPr="007C5FC1">
        <w:rPr>
          <w:rFonts w:ascii="Arial" w:eastAsia="Times New Roman" w:hAnsi="Arial" w:cs="Arial"/>
          <w:color w:val="0F1115"/>
          <w:sz w:val="24"/>
          <w:szCs w:val="24"/>
          <w:lang w:eastAsia="ru-RU"/>
        </w:rPr>
        <w:t>целям. Учредители Лиги обладают всей полнотой прав на подобные мероприятия, включая (но не ограничиваясь) эксклюзивные права на теле/интернет-трансляции, маркетинговые, лицензированные и рекламные права. Учредители Лиги совместно или по отдельности вправе свободно распоряжаться этими исключительными правами, что, кроме всего прочего, предусматривает возможность делегирования таких прав клубам/командам или третьим сторонам.</w:t>
      </w:r>
    </w:p>
    <w:p w14:paraId="384479F2" w14:textId="01BAE3FD" w:rsidR="00DE339E" w:rsidRPr="007C5FC1" w:rsidRDefault="00DE339E" w:rsidP="00541FCD">
      <w:pPr>
        <w:shd w:val="clear" w:color="auto" w:fill="FFFFFF"/>
        <w:spacing w:after="0" w:line="240" w:lineRule="auto"/>
        <w:rPr>
          <w:rFonts w:ascii="Arial" w:eastAsia="Times New Roman" w:hAnsi="Arial" w:cs="Arial"/>
          <w:color w:val="0F1115"/>
          <w:sz w:val="24"/>
          <w:szCs w:val="24"/>
          <w:lang w:eastAsia="ru-RU"/>
        </w:rPr>
      </w:pPr>
      <w:r w:rsidRPr="007C5FC1">
        <w:rPr>
          <w:rFonts w:ascii="Arial" w:eastAsia="Times New Roman" w:hAnsi="Arial" w:cs="Arial"/>
          <w:b/>
          <w:bCs/>
          <w:color w:val="0F1115"/>
          <w:sz w:val="24"/>
          <w:szCs w:val="24"/>
          <w:lang w:eastAsia="ru-RU"/>
        </w:rPr>
        <w:t>1</w:t>
      </w:r>
      <w:r w:rsidR="00F30537">
        <w:rPr>
          <w:rFonts w:ascii="Arial" w:eastAsia="Times New Roman" w:hAnsi="Arial" w:cs="Arial"/>
          <w:b/>
          <w:bCs/>
          <w:color w:val="0F1115"/>
          <w:sz w:val="24"/>
          <w:szCs w:val="24"/>
          <w:lang w:eastAsia="ru-RU"/>
        </w:rPr>
        <w:t>2</w:t>
      </w:r>
      <w:r w:rsidRPr="007C5FC1">
        <w:rPr>
          <w:rFonts w:ascii="Arial" w:eastAsia="Times New Roman" w:hAnsi="Arial" w:cs="Arial"/>
          <w:b/>
          <w:bCs/>
          <w:color w:val="0F1115"/>
          <w:sz w:val="24"/>
          <w:szCs w:val="24"/>
          <w:lang w:eastAsia="ru-RU"/>
        </w:rPr>
        <w:t>.2.</w:t>
      </w:r>
      <w:r w:rsidRPr="007C5FC1">
        <w:rPr>
          <w:rFonts w:ascii="Arial" w:eastAsia="Times New Roman" w:hAnsi="Arial" w:cs="Arial"/>
          <w:color w:val="0F1115"/>
          <w:sz w:val="24"/>
          <w:szCs w:val="24"/>
          <w:lang w:eastAsia="ru-RU"/>
        </w:rPr>
        <w:t> Каждая команда при участии в играх Лиги признает за учредителями Лиги следующие</w:t>
      </w:r>
      <w:r w:rsidR="00F56859" w:rsidRPr="007C5FC1">
        <w:rPr>
          <w:rFonts w:ascii="Arial" w:eastAsia="Times New Roman" w:hAnsi="Arial" w:cs="Arial"/>
          <w:color w:val="0F1115"/>
          <w:sz w:val="24"/>
          <w:szCs w:val="24"/>
          <w:lang w:eastAsia="ru-RU"/>
        </w:rPr>
        <w:t xml:space="preserve"> </w:t>
      </w:r>
      <w:r w:rsidRPr="007C5FC1">
        <w:rPr>
          <w:rFonts w:ascii="Arial" w:eastAsia="Times New Roman" w:hAnsi="Arial" w:cs="Arial"/>
          <w:color w:val="0F1115"/>
          <w:sz w:val="24"/>
          <w:szCs w:val="24"/>
          <w:lang w:eastAsia="ru-RU"/>
        </w:rPr>
        <w:t>исключительные права:</w:t>
      </w:r>
      <w:r w:rsidRPr="007C5FC1">
        <w:rPr>
          <w:rFonts w:ascii="Arial" w:eastAsia="Times New Roman" w:hAnsi="Arial" w:cs="Arial"/>
          <w:color w:val="0F1115"/>
          <w:sz w:val="24"/>
          <w:szCs w:val="24"/>
          <w:lang w:eastAsia="ru-RU"/>
        </w:rPr>
        <w:br/>
        <w:t>1</w:t>
      </w:r>
      <w:r w:rsidR="00F30537">
        <w:rPr>
          <w:rFonts w:ascii="Arial" w:eastAsia="Times New Roman" w:hAnsi="Arial" w:cs="Arial"/>
          <w:color w:val="0F1115"/>
          <w:sz w:val="24"/>
          <w:szCs w:val="24"/>
          <w:lang w:eastAsia="ru-RU"/>
        </w:rPr>
        <w:t>2</w:t>
      </w:r>
      <w:r w:rsidRPr="007C5FC1">
        <w:rPr>
          <w:rFonts w:ascii="Arial" w:eastAsia="Times New Roman" w:hAnsi="Arial" w:cs="Arial"/>
          <w:color w:val="0F1115"/>
          <w:sz w:val="24"/>
          <w:szCs w:val="24"/>
          <w:lang w:eastAsia="ru-RU"/>
        </w:rPr>
        <w:t>.2.1. На телевизионные и интернет-трансляции игр Лиги на территории Российской Федерации.</w:t>
      </w:r>
      <w:r w:rsidRPr="007C5FC1">
        <w:rPr>
          <w:rFonts w:ascii="Arial" w:eastAsia="Times New Roman" w:hAnsi="Arial" w:cs="Arial"/>
          <w:color w:val="0F1115"/>
          <w:sz w:val="24"/>
          <w:szCs w:val="24"/>
          <w:lang w:eastAsia="ru-RU"/>
        </w:rPr>
        <w:br/>
        <w:t>1</w:t>
      </w:r>
      <w:r w:rsidR="00F30537">
        <w:rPr>
          <w:rFonts w:ascii="Arial" w:eastAsia="Times New Roman" w:hAnsi="Arial" w:cs="Arial"/>
          <w:color w:val="0F1115"/>
          <w:sz w:val="24"/>
          <w:szCs w:val="24"/>
          <w:lang w:eastAsia="ru-RU"/>
        </w:rPr>
        <w:t>2</w:t>
      </w:r>
      <w:r w:rsidRPr="007C5FC1">
        <w:rPr>
          <w:rFonts w:ascii="Arial" w:eastAsia="Times New Roman" w:hAnsi="Arial" w:cs="Arial"/>
          <w:color w:val="0F1115"/>
          <w:sz w:val="24"/>
          <w:szCs w:val="24"/>
          <w:lang w:eastAsia="ru-RU"/>
        </w:rPr>
        <w:t>.2.2. Маркетинговые и лицензионные права на логотипы, символику, официальные лозунги и названия, товарные знаки и торговые марки Лиги.</w:t>
      </w:r>
      <w:r w:rsidRPr="007C5FC1">
        <w:rPr>
          <w:rFonts w:ascii="Arial" w:eastAsia="Times New Roman" w:hAnsi="Arial" w:cs="Arial"/>
          <w:color w:val="0F1115"/>
          <w:sz w:val="24"/>
          <w:szCs w:val="24"/>
          <w:lang w:eastAsia="ru-RU"/>
        </w:rPr>
        <w:br/>
        <w:t>1</w:t>
      </w:r>
      <w:r w:rsidR="00F30537">
        <w:rPr>
          <w:rFonts w:ascii="Arial" w:eastAsia="Times New Roman" w:hAnsi="Arial" w:cs="Arial"/>
          <w:color w:val="0F1115"/>
          <w:sz w:val="24"/>
          <w:szCs w:val="24"/>
          <w:lang w:eastAsia="ru-RU"/>
        </w:rPr>
        <w:t>2</w:t>
      </w:r>
      <w:r w:rsidRPr="007C5FC1">
        <w:rPr>
          <w:rFonts w:ascii="Arial" w:eastAsia="Times New Roman" w:hAnsi="Arial" w:cs="Arial"/>
          <w:color w:val="0F1115"/>
          <w:sz w:val="24"/>
          <w:szCs w:val="24"/>
          <w:lang w:eastAsia="ru-RU"/>
        </w:rPr>
        <w:t xml:space="preserve">.2.3. На рекламные возможности в полиграфической, сувенирной и иной </w:t>
      </w:r>
      <w:r w:rsidRPr="007C5FC1">
        <w:rPr>
          <w:rFonts w:ascii="Arial" w:eastAsia="Times New Roman" w:hAnsi="Arial" w:cs="Arial"/>
          <w:color w:val="0F1115"/>
          <w:sz w:val="24"/>
          <w:szCs w:val="24"/>
          <w:lang w:eastAsia="ru-RU"/>
        </w:rPr>
        <w:lastRenderedPageBreak/>
        <w:t>продукции, изготовляемой Лигой.</w:t>
      </w:r>
      <w:r w:rsidRPr="007C5FC1">
        <w:rPr>
          <w:rFonts w:ascii="Arial" w:eastAsia="Times New Roman" w:hAnsi="Arial" w:cs="Arial"/>
          <w:color w:val="0F1115"/>
          <w:sz w:val="24"/>
          <w:szCs w:val="24"/>
          <w:lang w:eastAsia="ru-RU"/>
        </w:rPr>
        <w:br/>
        <w:t>1</w:t>
      </w:r>
      <w:r w:rsidR="00F30537">
        <w:rPr>
          <w:rFonts w:ascii="Arial" w:eastAsia="Times New Roman" w:hAnsi="Arial" w:cs="Arial"/>
          <w:color w:val="0F1115"/>
          <w:sz w:val="24"/>
          <w:szCs w:val="24"/>
          <w:lang w:eastAsia="ru-RU"/>
        </w:rPr>
        <w:t>2</w:t>
      </w:r>
      <w:r w:rsidRPr="007C5FC1">
        <w:rPr>
          <w:rFonts w:ascii="Arial" w:eastAsia="Times New Roman" w:hAnsi="Arial" w:cs="Arial"/>
          <w:color w:val="0F1115"/>
          <w:sz w:val="24"/>
          <w:szCs w:val="24"/>
          <w:lang w:eastAsia="ru-RU"/>
        </w:rPr>
        <w:t>.2.4. На использование теле-, видео- и фотоматериалов, отображающих игры Лиги в их совокупности и по отдельности, включая изображения игроков. При этом данное право не отменяет прав команд на такие материалы в отношении своих домашних матчей и игроков.</w:t>
      </w:r>
      <w:r w:rsidRPr="007C5FC1">
        <w:rPr>
          <w:rFonts w:ascii="Arial" w:eastAsia="Times New Roman" w:hAnsi="Arial" w:cs="Arial"/>
          <w:color w:val="0F1115"/>
          <w:sz w:val="24"/>
          <w:szCs w:val="24"/>
          <w:lang w:eastAsia="ru-RU"/>
        </w:rPr>
        <w:br/>
        <w:t>1</w:t>
      </w:r>
      <w:r w:rsidR="00F30537">
        <w:rPr>
          <w:rFonts w:ascii="Arial" w:eastAsia="Times New Roman" w:hAnsi="Arial" w:cs="Arial"/>
          <w:color w:val="0F1115"/>
          <w:sz w:val="24"/>
          <w:szCs w:val="24"/>
          <w:lang w:eastAsia="ru-RU"/>
        </w:rPr>
        <w:t>2</w:t>
      </w:r>
      <w:r w:rsidRPr="007C5FC1">
        <w:rPr>
          <w:rFonts w:ascii="Arial" w:eastAsia="Times New Roman" w:hAnsi="Arial" w:cs="Arial"/>
          <w:color w:val="0F1115"/>
          <w:sz w:val="24"/>
          <w:szCs w:val="24"/>
          <w:lang w:eastAsia="ru-RU"/>
        </w:rPr>
        <w:t>.2.5. На размещение рекламных материалов (рекламные щиты, растяжки, плакаты, информационное табло, в пресс-центре, фойе и др.) в спортсооружениях во время проведения игр Лиги.</w:t>
      </w:r>
      <w:r w:rsidRPr="007C5FC1">
        <w:rPr>
          <w:rFonts w:ascii="Arial" w:eastAsia="Times New Roman" w:hAnsi="Arial" w:cs="Arial"/>
          <w:color w:val="0F1115"/>
          <w:sz w:val="24"/>
          <w:szCs w:val="24"/>
          <w:lang w:eastAsia="ru-RU"/>
        </w:rPr>
        <w:br/>
        <w:t>1</w:t>
      </w:r>
      <w:r w:rsidR="00F30537">
        <w:rPr>
          <w:rFonts w:ascii="Arial" w:eastAsia="Times New Roman" w:hAnsi="Arial" w:cs="Arial"/>
          <w:color w:val="0F1115"/>
          <w:sz w:val="24"/>
          <w:szCs w:val="24"/>
          <w:lang w:eastAsia="ru-RU"/>
        </w:rPr>
        <w:t>2</w:t>
      </w:r>
      <w:r w:rsidRPr="007C5FC1">
        <w:rPr>
          <w:rFonts w:ascii="Arial" w:eastAsia="Times New Roman" w:hAnsi="Arial" w:cs="Arial"/>
          <w:color w:val="0F1115"/>
          <w:sz w:val="24"/>
          <w:szCs w:val="24"/>
          <w:lang w:eastAsia="ru-RU"/>
        </w:rPr>
        <w:t>.2.6. На размещение рекламных наклеек на паркете в полукругах штрафных бросков и в центральном круге.</w:t>
      </w:r>
    </w:p>
    <w:p w14:paraId="5A1E4369" w14:textId="77777777" w:rsidR="00A928A3" w:rsidRDefault="00A928A3"/>
    <w:sectPr w:rsidR="00A928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ndale Sans UI">
    <w:altName w:val="Times New Roman"/>
    <w:charset w:val="CC"/>
    <w:family w:val="auto"/>
    <w:pitch w:val="default"/>
    <w:sig w:usb0="00000000" w:usb1="00000000" w:usb2="00000000"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20901"/>
    <w:multiLevelType w:val="hybridMultilevel"/>
    <w:tmpl w:val="2416B34A"/>
    <w:lvl w:ilvl="0" w:tplc="04190001">
      <w:start w:val="1"/>
      <w:numFmt w:val="bullet"/>
      <w:lvlText w:val=""/>
      <w:lvlJc w:val="left"/>
      <w:pPr>
        <w:ind w:left="731" w:hanging="360"/>
      </w:pPr>
      <w:rPr>
        <w:rFonts w:ascii="Symbol" w:hAnsi="Symbol" w:hint="default"/>
      </w:rPr>
    </w:lvl>
    <w:lvl w:ilvl="1" w:tplc="04190003" w:tentative="1">
      <w:start w:val="1"/>
      <w:numFmt w:val="bullet"/>
      <w:lvlText w:val="o"/>
      <w:lvlJc w:val="left"/>
      <w:pPr>
        <w:ind w:left="1451" w:hanging="360"/>
      </w:pPr>
      <w:rPr>
        <w:rFonts w:ascii="Courier New" w:hAnsi="Courier New" w:cs="Courier New" w:hint="default"/>
      </w:rPr>
    </w:lvl>
    <w:lvl w:ilvl="2" w:tplc="04190005" w:tentative="1">
      <w:start w:val="1"/>
      <w:numFmt w:val="bullet"/>
      <w:lvlText w:val=""/>
      <w:lvlJc w:val="left"/>
      <w:pPr>
        <w:ind w:left="2171" w:hanging="360"/>
      </w:pPr>
      <w:rPr>
        <w:rFonts w:ascii="Wingdings" w:hAnsi="Wingdings" w:hint="default"/>
      </w:rPr>
    </w:lvl>
    <w:lvl w:ilvl="3" w:tplc="04190001" w:tentative="1">
      <w:start w:val="1"/>
      <w:numFmt w:val="bullet"/>
      <w:lvlText w:val=""/>
      <w:lvlJc w:val="left"/>
      <w:pPr>
        <w:ind w:left="2891" w:hanging="360"/>
      </w:pPr>
      <w:rPr>
        <w:rFonts w:ascii="Symbol" w:hAnsi="Symbol" w:hint="default"/>
      </w:rPr>
    </w:lvl>
    <w:lvl w:ilvl="4" w:tplc="04190003" w:tentative="1">
      <w:start w:val="1"/>
      <w:numFmt w:val="bullet"/>
      <w:lvlText w:val="o"/>
      <w:lvlJc w:val="left"/>
      <w:pPr>
        <w:ind w:left="3611" w:hanging="360"/>
      </w:pPr>
      <w:rPr>
        <w:rFonts w:ascii="Courier New" w:hAnsi="Courier New" w:cs="Courier New" w:hint="default"/>
      </w:rPr>
    </w:lvl>
    <w:lvl w:ilvl="5" w:tplc="04190005" w:tentative="1">
      <w:start w:val="1"/>
      <w:numFmt w:val="bullet"/>
      <w:lvlText w:val=""/>
      <w:lvlJc w:val="left"/>
      <w:pPr>
        <w:ind w:left="4331" w:hanging="360"/>
      </w:pPr>
      <w:rPr>
        <w:rFonts w:ascii="Wingdings" w:hAnsi="Wingdings" w:hint="default"/>
      </w:rPr>
    </w:lvl>
    <w:lvl w:ilvl="6" w:tplc="04190001" w:tentative="1">
      <w:start w:val="1"/>
      <w:numFmt w:val="bullet"/>
      <w:lvlText w:val=""/>
      <w:lvlJc w:val="left"/>
      <w:pPr>
        <w:ind w:left="5051" w:hanging="360"/>
      </w:pPr>
      <w:rPr>
        <w:rFonts w:ascii="Symbol" w:hAnsi="Symbol" w:hint="default"/>
      </w:rPr>
    </w:lvl>
    <w:lvl w:ilvl="7" w:tplc="04190003" w:tentative="1">
      <w:start w:val="1"/>
      <w:numFmt w:val="bullet"/>
      <w:lvlText w:val="o"/>
      <w:lvlJc w:val="left"/>
      <w:pPr>
        <w:ind w:left="5771" w:hanging="360"/>
      </w:pPr>
      <w:rPr>
        <w:rFonts w:ascii="Courier New" w:hAnsi="Courier New" w:cs="Courier New" w:hint="default"/>
      </w:rPr>
    </w:lvl>
    <w:lvl w:ilvl="8" w:tplc="04190005" w:tentative="1">
      <w:start w:val="1"/>
      <w:numFmt w:val="bullet"/>
      <w:lvlText w:val=""/>
      <w:lvlJc w:val="left"/>
      <w:pPr>
        <w:ind w:left="6491" w:hanging="360"/>
      </w:pPr>
      <w:rPr>
        <w:rFonts w:ascii="Wingdings" w:hAnsi="Wingdings" w:hint="default"/>
      </w:rPr>
    </w:lvl>
  </w:abstractNum>
  <w:abstractNum w:abstractNumId="1" w15:restartNumberingAfterBreak="0">
    <w:nsid w:val="21074309"/>
    <w:multiLevelType w:val="multilevel"/>
    <w:tmpl w:val="D528E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FA1197"/>
    <w:multiLevelType w:val="multilevel"/>
    <w:tmpl w:val="11E0F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EB2F0F"/>
    <w:multiLevelType w:val="multilevel"/>
    <w:tmpl w:val="0A92E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AB0272"/>
    <w:multiLevelType w:val="multilevel"/>
    <w:tmpl w:val="16505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4A5B94"/>
    <w:multiLevelType w:val="multilevel"/>
    <w:tmpl w:val="ECC04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5B1F56"/>
    <w:multiLevelType w:val="multilevel"/>
    <w:tmpl w:val="B4780B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8B70881"/>
    <w:multiLevelType w:val="multilevel"/>
    <w:tmpl w:val="FF40D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BE13BA"/>
    <w:multiLevelType w:val="multilevel"/>
    <w:tmpl w:val="FE547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9730B1"/>
    <w:multiLevelType w:val="multilevel"/>
    <w:tmpl w:val="7D349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8C52D12"/>
    <w:multiLevelType w:val="multilevel"/>
    <w:tmpl w:val="B30A1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C072234"/>
    <w:multiLevelType w:val="multilevel"/>
    <w:tmpl w:val="CB227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3794289"/>
    <w:multiLevelType w:val="multilevel"/>
    <w:tmpl w:val="7108C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B1B1887"/>
    <w:multiLevelType w:val="multilevel"/>
    <w:tmpl w:val="6B262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8"/>
  </w:num>
  <w:num w:numId="3">
    <w:abstractNumId w:val="3"/>
  </w:num>
  <w:num w:numId="4">
    <w:abstractNumId w:val="5"/>
  </w:num>
  <w:num w:numId="5">
    <w:abstractNumId w:val="0"/>
  </w:num>
  <w:num w:numId="6">
    <w:abstractNumId w:val="9"/>
  </w:num>
  <w:num w:numId="7">
    <w:abstractNumId w:val="13"/>
  </w:num>
  <w:num w:numId="8">
    <w:abstractNumId w:val="11"/>
  </w:num>
  <w:num w:numId="9">
    <w:abstractNumId w:val="6"/>
  </w:num>
  <w:num w:numId="10">
    <w:abstractNumId w:val="2"/>
  </w:num>
  <w:num w:numId="11">
    <w:abstractNumId w:val="1"/>
  </w:num>
  <w:num w:numId="12">
    <w:abstractNumId w:val="4"/>
  </w:num>
  <w:num w:numId="13">
    <w:abstractNumId w:val="7"/>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39E"/>
    <w:rsid w:val="00005754"/>
    <w:rsid w:val="000D4D3C"/>
    <w:rsid w:val="00117FBB"/>
    <w:rsid w:val="00182B8A"/>
    <w:rsid w:val="00232F41"/>
    <w:rsid w:val="00330C55"/>
    <w:rsid w:val="00334DC0"/>
    <w:rsid w:val="0045536B"/>
    <w:rsid w:val="00456E4F"/>
    <w:rsid w:val="00541FCD"/>
    <w:rsid w:val="005F61DC"/>
    <w:rsid w:val="006066C7"/>
    <w:rsid w:val="00634514"/>
    <w:rsid w:val="006976B6"/>
    <w:rsid w:val="007619F3"/>
    <w:rsid w:val="007A4A65"/>
    <w:rsid w:val="007B21CE"/>
    <w:rsid w:val="007C5FC1"/>
    <w:rsid w:val="00845C62"/>
    <w:rsid w:val="00850973"/>
    <w:rsid w:val="008611AD"/>
    <w:rsid w:val="008A1E6B"/>
    <w:rsid w:val="008B4D6E"/>
    <w:rsid w:val="008E4DC9"/>
    <w:rsid w:val="0097110C"/>
    <w:rsid w:val="00997B72"/>
    <w:rsid w:val="009A4E3C"/>
    <w:rsid w:val="009C099D"/>
    <w:rsid w:val="009D1672"/>
    <w:rsid w:val="009E50B8"/>
    <w:rsid w:val="00A46EA5"/>
    <w:rsid w:val="00A928A3"/>
    <w:rsid w:val="00A9359B"/>
    <w:rsid w:val="00B052D8"/>
    <w:rsid w:val="00B23B54"/>
    <w:rsid w:val="00C24FB4"/>
    <w:rsid w:val="00D34734"/>
    <w:rsid w:val="00D5426C"/>
    <w:rsid w:val="00D955C0"/>
    <w:rsid w:val="00DE339E"/>
    <w:rsid w:val="00E04935"/>
    <w:rsid w:val="00E4550D"/>
    <w:rsid w:val="00E72DFD"/>
    <w:rsid w:val="00F30537"/>
    <w:rsid w:val="00F56859"/>
    <w:rsid w:val="00F5690D"/>
    <w:rsid w:val="00F63C0D"/>
    <w:rsid w:val="00F77898"/>
    <w:rsid w:val="00FB3346"/>
    <w:rsid w:val="00FF6A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4BAEB"/>
  <w15:chartTrackingRefBased/>
  <w15:docId w15:val="{D16E02F9-F715-4037-8035-193D0AB2F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4E3C"/>
  </w:style>
  <w:style w:type="paragraph" w:styleId="1">
    <w:name w:val="heading 1"/>
    <w:basedOn w:val="a"/>
    <w:next w:val="a"/>
    <w:link w:val="10"/>
    <w:uiPriority w:val="9"/>
    <w:qFormat/>
    <w:rsid w:val="008611A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8611A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link w:val="30"/>
    <w:uiPriority w:val="9"/>
    <w:qFormat/>
    <w:rsid w:val="00DE339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DE339E"/>
    <w:rPr>
      <w:rFonts w:ascii="Times New Roman" w:eastAsia="Times New Roman" w:hAnsi="Times New Roman" w:cs="Times New Roman"/>
      <w:b/>
      <w:bCs/>
      <w:sz w:val="27"/>
      <w:szCs w:val="27"/>
      <w:lang w:eastAsia="ru-RU"/>
    </w:rPr>
  </w:style>
  <w:style w:type="paragraph" w:customStyle="1" w:styleId="ds-markdown-paragraph">
    <w:name w:val="ds-markdown-paragraph"/>
    <w:basedOn w:val="a"/>
    <w:rsid w:val="00DE339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DE339E"/>
    <w:rPr>
      <w:b/>
      <w:bCs/>
    </w:rPr>
  </w:style>
  <w:style w:type="character" w:styleId="a4">
    <w:name w:val="Hyperlink"/>
    <w:basedOn w:val="a0"/>
    <w:uiPriority w:val="99"/>
    <w:unhideWhenUsed/>
    <w:rsid w:val="00DE339E"/>
    <w:rPr>
      <w:color w:val="0000FF"/>
      <w:u w:val="single"/>
    </w:rPr>
  </w:style>
  <w:style w:type="character" w:customStyle="1" w:styleId="10">
    <w:name w:val="Заголовок 1 Знак"/>
    <w:basedOn w:val="a0"/>
    <w:link w:val="1"/>
    <w:uiPriority w:val="9"/>
    <w:rsid w:val="008611AD"/>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semiHidden/>
    <w:rsid w:val="008611AD"/>
    <w:rPr>
      <w:rFonts w:asciiTheme="majorHAnsi" w:eastAsiaTheme="majorEastAsia" w:hAnsiTheme="majorHAnsi" w:cstheme="majorBidi"/>
      <w:color w:val="2F5496" w:themeColor="accent1" w:themeShade="BF"/>
      <w:sz w:val="26"/>
      <w:szCs w:val="26"/>
    </w:rPr>
  </w:style>
  <w:style w:type="paragraph" w:styleId="a5">
    <w:name w:val="List Paragraph"/>
    <w:basedOn w:val="a"/>
    <w:uiPriority w:val="34"/>
    <w:qFormat/>
    <w:rsid w:val="008611AD"/>
    <w:pPr>
      <w:spacing w:after="8" w:line="248" w:lineRule="auto"/>
      <w:ind w:left="720" w:right="1051" w:firstLine="4"/>
      <w:contextualSpacing/>
      <w:jc w:val="both"/>
    </w:pPr>
    <w:rPr>
      <w:rFonts w:ascii="Times New Roman" w:eastAsia="Times New Roman" w:hAnsi="Times New Roman" w:cs="Times New Roman"/>
      <w:color w:val="000000"/>
      <w:sz w:val="28"/>
      <w:lang w:val="en-US"/>
    </w:rPr>
  </w:style>
  <w:style w:type="character" w:styleId="a6">
    <w:name w:val="Unresolved Mention"/>
    <w:basedOn w:val="a0"/>
    <w:uiPriority w:val="99"/>
    <w:semiHidden/>
    <w:unhideWhenUsed/>
    <w:rsid w:val="00330C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819917">
      <w:bodyDiv w:val="1"/>
      <w:marLeft w:val="0"/>
      <w:marRight w:val="0"/>
      <w:marTop w:val="0"/>
      <w:marBottom w:val="0"/>
      <w:divBdr>
        <w:top w:val="none" w:sz="0" w:space="0" w:color="auto"/>
        <w:left w:val="none" w:sz="0" w:space="0" w:color="auto"/>
        <w:bottom w:val="none" w:sz="0" w:space="0" w:color="auto"/>
        <w:right w:val="none" w:sz="0" w:space="0" w:color="auto"/>
      </w:divBdr>
    </w:div>
    <w:div w:id="793182406">
      <w:bodyDiv w:val="1"/>
      <w:marLeft w:val="0"/>
      <w:marRight w:val="0"/>
      <w:marTop w:val="0"/>
      <w:marBottom w:val="0"/>
      <w:divBdr>
        <w:top w:val="none" w:sz="0" w:space="0" w:color="auto"/>
        <w:left w:val="none" w:sz="0" w:space="0" w:color="auto"/>
        <w:bottom w:val="none" w:sz="0" w:space="0" w:color="auto"/>
        <w:right w:val="none" w:sz="0" w:space="0" w:color="auto"/>
      </w:divBdr>
    </w:div>
    <w:div w:id="1193957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vs-arena.ru" TargetMode="External"/><Relationship Id="rId13" Type="http://schemas.openxmlformats.org/officeDocument/2006/relationships/hyperlink" Target="http://www.southbl.ru" TargetMode="Externa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mailto:info@ivs-arena.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3.jpeg"/><Relationship Id="rId5" Type="http://schemas.openxmlformats.org/officeDocument/2006/relationships/hyperlink" Target="http://www.southbl.ru" TargetMode="External"/><Relationship Id="rId15" Type="http://schemas.openxmlformats.org/officeDocument/2006/relationships/theme" Target="theme/theme1.xml"/><Relationship Id="rId10" Type="http://schemas.openxmlformats.org/officeDocument/2006/relationships/hyperlink" Target="mailto:info@ivs-arena.ru" TargetMode="External"/><Relationship Id="rId4" Type="http://schemas.openxmlformats.org/officeDocument/2006/relationships/webSettings" Target="webSettings.xml"/><Relationship Id="rId9" Type="http://schemas.openxmlformats.org/officeDocument/2006/relationships/hyperlink" Target="http://www.southbl.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1227</TotalTime>
  <Pages>13</Pages>
  <Words>4811</Words>
  <Characters>27424</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Малов</dc:creator>
  <cp:keywords/>
  <dc:description/>
  <cp:lastModifiedBy>Сергей Малов</cp:lastModifiedBy>
  <cp:revision>35</cp:revision>
  <dcterms:created xsi:type="dcterms:W3CDTF">2025-11-01T16:39:00Z</dcterms:created>
  <dcterms:modified xsi:type="dcterms:W3CDTF">2025-11-04T10:08:00Z</dcterms:modified>
</cp:coreProperties>
</file>